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529" w:rsidRDefault="00E6083A" w:rsidP="0001794B">
      <w:pPr>
        <w:pStyle w:val="DocumentHeader"/>
        <w:numPr>
          <w:ilvl w:val="0"/>
          <w:numId w:val="26"/>
        </w:numPr>
      </w:pPr>
      <w:r>
        <w:t>The Relationship as the Basis of Everything</w:t>
      </w:r>
      <w:r w:rsidR="00D442FB">
        <w:t xml:space="preserve"> </w:t>
      </w:r>
      <w:r w:rsidR="0001794B">
        <w:t>– Page Version</w:t>
      </w:r>
    </w:p>
    <w:p w:rsidR="0001794B" w:rsidRDefault="0001794B" w:rsidP="0001794B">
      <w:pPr>
        <w:pStyle w:val="DocumentSub-Header"/>
      </w:pPr>
    </w:p>
    <w:p w:rsidR="0001794B" w:rsidRDefault="0001794B" w:rsidP="0001794B"/>
    <w:p w:rsidR="00B32B01" w:rsidRDefault="00B32B01" w:rsidP="00B32B01">
      <w:pPr>
        <w:pStyle w:val="MainHeader2"/>
      </w:pPr>
      <w:r>
        <w:t>Introduction to this Unit</w:t>
      </w:r>
      <w:r w:rsidR="003F2F2C">
        <w:t xml:space="preserve"> on the Caregiver-Client Relationship</w:t>
      </w:r>
    </w:p>
    <w:p w:rsidR="00B32B01" w:rsidRDefault="00B32B01" w:rsidP="00B32B01">
      <w:r>
        <w:t>In the last unit, we introduced this series of courses and the CWWPP and how we think that you should work through these courses.</w:t>
      </w:r>
    </w:p>
    <w:p w:rsidR="00B32B01" w:rsidRDefault="00B32B01" w:rsidP="00B32B01"/>
    <w:p w:rsidR="00B32B01" w:rsidRDefault="00B32B01" w:rsidP="00B32B01">
      <w:r>
        <w:t xml:space="preserve">Now, in this unit, we’ll get down to the interaction between the caregiver and the client. </w:t>
      </w:r>
    </w:p>
    <w:p w:rsidR="00B32B01" w:rsidRDefault="00B32B01" w:rsidP="00B32B01"/>
    <w:p w:rsidR="00B32B01" w:rsidRDefault="00B32B01">
      <w:r>
        <w:t xml:space="preserve">In this first section, we’ll talk about the relationship in general. We’ll then look at some first principles. </w:t>
      </w:r>
      <w:r w:rsidR="006B5AED">
        <w:t>After that,</w:t>
      </w:r>
      <w:r>
        <w:t xml:space="preserve"> we’ll look at some points about language and getting to know the client. We’ll then look at some important aspects of the interaction such patience and persistence. After that, we’ll look at identification with the client and the client’s identification with the caregiver. We’ll then discuss gaining – and losing – the client’s trust. A very important discussion</w:t>
      </w:r>
      <w:r w:rsidR="00A75023">
        <w:t xml:space="preserve"> that we will have</w:t>
      </w:r>
      <w:r>
        <w:t xml:space="preserve"> is that </w:t>
      </w:r>
      <w:r w:rsidR="00A75023">
        <w:t>about</w:t>
      </w:r>
      <w:r w:rsidR="00433268">
        <w:t xml:space="preserve"> ethics. In the course of all of that, we’ll discuss belief and religion and hope and some practical aspects such as time planning.</w:t>
      </w:r>
    </w:p>
    <w:p w:rsidR="00433268" w:rsidRDefault="00433268"/>
    <w:p w:rsidR="00433268" w:rsidRDefault="00433268">
      <w:r>
        <w:t>In the final unit of this course, we’ll discuss you, that is how you can, and in our eyes must, care for yourself and prevent yourself</w:t>
      </w:r>
      <w:r w:rsidR="00533781">
        <w:t xml:space="preserve"> from</w:t>
      </w:r>
      <w:r>
        <w:t xml:space="preserve"> burning out. That’s extremely important for all of us.</w:t>
      </w:r>
    </w:p>
    <w:p w:rsidR="00433268" w:rsidRDefault="00433268"/>
    <w:p w:rsidR="00433268" w:rsidRDefault="00433268" w:rsidP="00433268">
      <w:pPr>
        <w:pStyle w:val="MainHeader2"/>
      </w:pPr>
      <w:r>
        <w:t>The Relationship as the Basis of Everything</w:t>
      </w:r>
    </w:p>
    <w:p w:rsidR="00433268" w:rsidRPr="00433268" w:rsidRDefault="005A4616" w:rsidP="00433268">
      <w:r>
        <w:t xml:space="preserve">Numerous studies have shown that the relationship between the caregiver and the client is much more important than the specific techniques used. Thus, setting up and maintaining the relationship are </w:t>
      </w:r>
      <w:r w:rsidR="00172B58">
        <w:t>crucial</w:t>
      </w:r>
      <w:r>
        <w:t xml:space="preserve">. The caregiver thus needs to put large amounts of time and energy into this, and be self-critical about how it is going. Some people are “naturals” at this. For other people, it takes more </w:t>
      </w:r>
      <w:r>
        <w:lastRenderedPageBreak/>
        <w:t>effort. In this unit, we will explore va</w:t>
      </w:r>
      <w:r w:rsidR="00C71B3C">
        <w:t>rious aspects of making it work and figuring out what to do when it doesn’t.</w:t>
      </w:r>
    </w:p>
    <w:p w:rsidR="00B32B01" w:rsidRDefault="00B32B01"/>
    <w:p w:rsidR="003A2371" w:rsidRDefault="007861DF" w:rsidP="007861DF">
      <w:pPr>
        <w:pStyle w:val="MainHeader2"/>
      </w:pPr>
      <w:r>
        <w:t>The Responsibilities of the Caregiver and the Client</w:t>
      </w:r>
    </w:p>
    <w:p w:rsidR="007861DF" w:rsidRDefault="00196392" w:rsidP="007861DF">
      <w:r>
        <w:t xml:space="preserve">Ultimately, it is the client who is responsible for his or her own life. As much as the caregiver would like to do so, he or she </w:t>
      </w:r>
      <w:r>
        <w:rPr>
          <w:i/>
        </w:rPr>
        <w:t>cannot</w:t>
      </w:r>
      <w:r>
        <w:t xml:space="preserve"> – and we emphasize this</w:t>
      </w:r>
      <w:r w:rsidR="00A70D42">
        <w:t>, cannot</w:t>
      </w:r>
      <w:r w:rsidR="00240AD4">
        <w:t xml:space="preserve"> –</w:t>
      </w:r>
      <w:r w:rsidR="002F6BF5">
        <w:t xml:space="preserve"> </w:t>
      </w:r>
      <w:r>
        <w:t xml:space="preserve">be responsible for what the client does. </w:t>
      </w:r>
    </w:p>
    <w:p w:rsidR="00196392" w:rsidRDefault="00196392" w:rsidP="007861DF"/>
    <w:p w:rsidR="00196392" w:rsidRDefault="00196392" w:rsidP="007861DF">
      <w:r>
        <w:t xml:space="preserve">In this sense, the caregiver is a </w:t>
      </w:r>
      <w:r>
        <w:rPr>
          <w:i/>
        </w:rPr>
        <w:t>facilitator</w:t>
      </w:r>
      <w:r>
        <w:t xml:space="preserve"> that is, she or he provides the time and the environment in which the client can work on him or herself. </w:t>
      </w:r>
      <w:r w:rsidR="004727FA">
        <w:t xml:space="preserve">The caregiver cannot force the client to do anything. At most, the caregiver can make suggestions, and even that is questionable. </w:t>
      </w:r>
      <w:r w:rsidR="00B71812">
        <w:t>The psychologist</w:t>
      </w:r>
      <w:r w:rsidR="00A07E29">
        <w:t>,</w:t>
      </w:r>
      <w:r w:rsidR="00B71812">
        <w:t xml:space="preserve"> Carl Rogers</w:t>
      </w:r>
      <w:r w:rsidR="00951570">
        <w:t>,</w:t>
      </w:r>
      <w:r w:rsidR="00B71812">
        <w:t xml:space="preserve"> said that a person is the best expert about him or herself. Thus, the caregiver, in addition to providing a good environment for the </w:t>
      </w:r>
      <w:r w:rsidR="00865623">
        <w:t>client to explore,</w:t>
      </w:r>
      <w:r w:rsidR="00B71812">
        <w:t xml:space="preserve"> can give encouragement </w:t>
      </w:r>
      <w:r w:rsidR="00865623">
        <w:t>and support</w:t>
      </w:r>
      <w:r w:rsidR="00B71812">
        <w:t>. Almost always, that is precisely what is needed for the client to find new ways to move forward.</w:t>
      </w:r>
    </w:p>
    <w:p w:rsidR="000C4CEB" w:rsidRDefault="000C4CEB" w:rsidP="007861DF"/>
    <w:p w:rsidR="000C4CEB" w:rsidRDefault="000C4CEB" w:rsidP="000C4CEB">
      <w:pPr>
        <w:pStyle w:val="MainHeader2"/>
      </w:pPr>
      <w:r>
        <w:t>Providing a Good Environment for Progress</w:t>
      </w:r>
    </w:p>
    <w:p w:rsidR="000C4CEB" w:rsidRDefault="000E23CA" w:rsidP="000C4CEB">
      <w:r>
        <w:t>The caregiver’s primary responsibility is to provide a safe space. That means that there is a specific time in which the client can speak and explore</w:t>
      </w:r>
      <w:r w:rsidR="00CC6EB1">
        <w:t>, and that that time is not rushed</w:t>
      </w:r>
      <w:r>
        <w:t>. Physically, the space must be pleasant</w:t>
      </w:r>
      <w:r w:rsidR="00CC6EB1">
        <w:t xml:space="preserve"> and as un-medical as possible and comfortable with regard to temperature and light and color. There must be few if any interruptions. Thus, unless there are emergency situations, the mobile telephones – and all telephones – must be turned off for the duration of the session.</w:t>
      </w:r>
      <w:r w:rsidR="00F7035E">
        <w:t xml:space="preserve"> The caregiver must not make judgments about the person of the client and try to understand the context of the actions that the client has taken. The expression of emotions should be permitted and encouraged. The client should be encouraged to speak about everything. We will describe how to hold a client-centered conversation in the next course, namely that on communication. The point of all of this is to provide a place where even the most difficult issues can be dealt with.</w:t>
      </w:r>
    </w:p>
    <w:p w:rsidR="00DC1F67" w:rsidRDefault="00DC1F67" w:rsidP="000C4CEB"/>
    <w:p w:rsidR="00DC1F67" w:rsidRDefault="00DC1F67" w:rsidP="00DC1F67">
      <w:pPr>
        <w:pStyle w:val="MainHeader2"/>
      </w:pPr>
      <w:r>
        <w:t>The Caregiver-Client Contract</w:t>
      </w:r>
    </w:p>
    <w:p w:rsidR="00DC1F67" w:rsidRDefault="0077661D" w:rsidP="00DC1F67">
      <w:r>
        <w:t>The agreement between the caregiver and the client as to what each will provide is very important. For that reason, we sometimes like to have it on paper and/or electronically, so that there are no doubts on either side.</w:t>
      </w:r>
    </w:p>
    <w:p w:rsidR="0077661D" w:rsidRDefault="0077661D" w:rsidP="00DC1F67"/>
    <w:p w:rsidR="0077661D" w:rsidRDefault="0077661D" w:rsidP="00FF6318">
      <w:pPr>
        <w:spacing w:after="0"/>
      </w:pPr>
      <w:r>
        <w:t>In our practice, the</w:t>
      </w:r>
      <w:r w:rsidR="00D0205F">
        <w:t xml:space="preserve"> responsibilities of the</w:t>
      </w:r>
      <w:r>
        <w:t xml:space="preserve"> caregiver </w:t>
      </w:r>
      <w:r w:rsidR="00D0205F">
        <w:t>are</w:t>
      </w:r>
    </w:p>
    <w:p w:rsidR="0077661D" w:rsidRDefault="007E26A9" w:rsidP="00B16E8E">
      <w:pPr>
        <w:pStyle w:val="ListParagraph"/>
      </w:pPr>
      <w:r>
        <w:t>t</w:t>
      </w:r>
      <w:r w:rsidR="00D0205F">
        <w:t>o provide a safe environment, as described above;</w:t>
      </w:r>
    </w:p>
    <w:p w:rsidR="00D0205F" w:rsidRDefault="007E26A9" w:rsidP="00B16E8E">
      <w:pPr>
        <w:pStyle w:val="ListParagraph"/>
      </w:pPr>
      <w:r>
        <w:t>t</w:t>
      </w:r>
      <w:r w:rsidR="00D0205F">
        <w:t>o keep everything that the client says private from anyone else, except as otherwise agreed;</w:t>
      </w:r>
    </w:p>
    <w:p w:rsidR="00D0205F" w:rsidRDefault="007E26A9" w:rsidP="00B16E8E">
      <w:pPr>
        <w:pStyle w:val="ListParagraph"/>
      </w:pPr>
      <w:r>
        <w:t>t</w:t>
      </w:r>
      <w:r w:rsidR="00D0205F">
        <w:t>o provoke and encourage the client to explore himself or herself and to support him or her in that exploration.</w:t>
      </w:r>
    </w:p>
    <w:p w:rsidR="00D0205F" w:rsidRDefault="007E26A9" w:rsidP="00B16E8E">
      <w:pPr>
        <w:pStyle w:val="ListParagraph"/>
      </w:pPr>
      <w:r>
        <w:t>t</w:t>
      </w:r>
      <w:r w:rsidR="00276CC7">
        <w:t>o maintain objectivity with regard to the client to the greatest extent possible;</w:t>
      </w:r>
    </w:p>
    <w:p w:rsidR="00276CC7" w:rsidRDefault="007E26A9" w:rsidP="00B16E8E">
      <w:pPr>
        <w:pStyle w:val="ListParagraph"/>
      </w:pPr>
      <w:r>
        <w:t>t</w:t>
      </w:r>
      <w:r w:rsidR="00276CC7">
        <w:t>o maintain the highest level of professionalism possible;</w:t>
      </w:r>
    </w:p>
    <w:p w:rsidR="00276CC7" w:rsidRDefault="007E26A9" w:rsidP="00B16E8E">
      <w:pPr>
        <w:pStyle w:val="ListParagraph"/>
      </w:pPr>
      <w:r>
        <w:t>t</w:t>
      </w:r>
      <w:r w:rsidR="00276CC7">
        <w:t>o keep all promises that the caregiver makes to the client, including those about time of meeting, place of meeting, fees, etc.</w:t>
      </w:r>
    </w:p>
    <w:p w:rsidR="00893B26" w:rsidRDefault="00893B26" w:rsidP="00893B26"/>
    <w:p w:rsidR="00893B26" w:rsidRDefault="00893B26" w:rsidP="00822CAB">
      <w:pPr>
        <w:spacing w:after="0"/>
      </w:pPr>
      <w:r>
        <w:lastRenderedPageBreak/>
        <w:t>In our practice, the responsibilities of the client are</w:t>
      </w:r>
    </w:p>
    <w:p w:rsidR="00893B26" w:rsidRDefault="00373027" w:rsidP="00B16E8E">
      <w:pPr>
        <w:pStyle w:val="ListParagraph"/>
      </w:pPr>
      <w:r>
        <w:t>t</w:t>
      </w:r>
      <w:r w:rsidR="00E030E5">
        <w:t>o work on himself or herself conscientiously as agreed with the caregiver;</w:t>
      </w:r>
    </w:p>
    <w:p w:rsidR="00E030E5" w:rsidRDefault="00373027" w:rsidP="00B16E8E">
      <w:pPr>
        <w:pStyle w:val="ListParagraph"/>
      </w:pPr>
      <w:r>
        <w:t>t</w:t>
      </w:r>
      <w:r w:rsidR="00E030E5">
        <w:t>o take responsibility for his or her own life;</w:t>
      </w:r>
    </w:p>
    <w:p w:rsidR="00E030E5" w:rsidRDefault="00373027" w:rsidP="00B16E8E">
      <w:pPr>
        <w:pStyle w:val="ListParagraph"/>
      </w:pPr>
      <w:r>
        <w:t>t</w:t>
      </w:r>
      <w:r w:rsidR="00E030E5">
        <w:t>o keep to the agreements with the caregiver with regard to coming on time, payment of any possible fees, etc.</w:t>
      </w:r>
    </w:p>
    <w:p w:rsidR="00E030E5" w:rsidRDefault="00E030E5" w:rsidP="00E030E5"/>
    <w:p w:rsidR="00E030E5" w:rsidRDefault="00E030E5" w:rsidP="00E030E5">
      <w:r>
        <w:t>Sometimes, one side or the other doesn’t fulfill the contract. It then is the responsibility of the caregiver to discuss this with the client in detail.</w:t>
      </w:r>
    </w:p>
    <w:p w:rsidR="0047521E" w:rsidRDefault="0047521E" w:rsidP="00E030E5"/>
    <w:p w:rsidR="0047521E" w:rsidRDefault="0047521E" w:rsidP="0047521E">
      <w:pPr>
        <w:pStyle w:val="MainHeader2"/>
      </w:pPr>
      <w:r>
        <w:t>When the Relationship Doesn’t Work</w:t>
      </w:r>
    </w:p>
    <w:p w:rsidR="0047521E" w:rsidRDefault="00C573AD" w:rsidP="0047521E">
      <w:r>
        <w:t>As hard as the client and the caregiver try, the relationship between them may not work.</w:t>
      </w:r>
    </w:p>
    <w:p w:rsidR="00532A0B" w:rsidRDefault="00532A0B" w:rsidP="0047521E"/>
    <w:p w:rsidR="00C573AD" w:rsidRDefault="00C573AD" w:rsidP="0047521E">
      <w:r>
        <w:t>One reason for that is simply a clash of personalities. That can happen in any relationship.</w:t>
      </w:r>
    </w:p>
    <w:p w:rsidR="00C573AD" w:rsidRDefault="00C573AD" w:rsidP="0047521E"/>
    <w:p w:rsidR="00C573AD" w:rsidRDefault="00C573AD" w:rsidP="0047521E">
      <w:r>
        <w:t xml:space="preserve">Another reason is that the client may see in the caregiver someone who has been influential in his or her life and reacts </w:t>
      </w:r>
      <w:r w:rsidR="001C67F7">
        <w:t xml:space="preserve">to that person rather than to the actual person of the caregiver. This kind of reaction is known as </w:t>
      </w:r>
      <w:r w:rsidR="001C67F7">
        <w:rPr>
          <w:i/>
        </w:rPr>
        <w:t>transference</w:t>
      </w:r>
      <w:r w:rsidR="001C67F7">
        <w:t xml:space="preserve">. This also can happen in the opposite direction, that is, that the caregiver sees in the client someone who has been influential in his or her life and reacts to that person rather than to the person of the client. This is known as </w:t>
      </w:r>
      <w:r w:rsidR="001C67F7">
        <w:rPr>
          <w:i/>
        </w:rPr>
        <w:t>counter-transference</w:t>
      </w:r>
      <w:r w:rsidR="001C67F7">
        <w:t>. We’ll get into transference and counter-transference in a later section of this unit. It is the responsibility of the caregiver to recognize these and to discuss them with the client.</w:t>
      </w:r>
    </w:p>
    <w:p w:rsidR="001C67F7" w:rsidRDefault="001C67F7" w:rsidP="0047521E"/>
    <w:p w:rsidR="001C67F7" w:rsidRDefault="004A2878" w:rsidP="0047521E">
      <w:r>
        <w:t xml:space="preserve">Another reason for the failure of the relationship is that either the client or the caregiver doesn’t keep to the agreements made, such as coming on time or working on the issues agreed. </w:t>
      </w:r>
    </w:p>
    <w:p w:rsidR="004A2878" w:rsidRDefault="004A2878" w:rsidP="0047521E"/>
    <w:p w:rsidR="004A2878" w:rsidRDefault="004A2878" w:rsidP="0047521E">
      <w:r>
        <w:t>It may also be that, in the judgment of the caregiver, he or she doesn’t have the skills or the techniques required to assist the client.</w:t>
      </w:r>
    </w:p>
    <w:p w:rsidR="004A2878" w:rsidRDefault="004A2878" w:rsidP="0047521E"/>
    <w:p w:rsidR="004A2878" w:rsidRDefault="004A2878" w:rsidP="0047521E">
      <w:r>
        <w:t>Also, the client may not be making the kind of progress that the caregiver expects.</w:t>
      </w:r>
    </w:p>
    <w:p w:rsidR="004A2878" w:rsidRDefault="004A2878" w:rsidP="0047521E"/>
    <w:p w:rsidR="004A2878" w:rsidRDefault="004A2878" w:rsidP="0047521E">
      <w:r>
        <w:t>There also may be other reasons for the failure of the relationship.</w:t>
      </w:r>
    </w:p>
    <w:p w:rsidR="004A2878" w:rsidRDefault="004A2878" w:rsidP="0047521E"/>
    <w:p w:rsidR="004A2878" w:rsidRDefault="004A2878" w:rsidP="0047521E">
      <w:r>
        <w:t>If the relationship doesn’t work, it is the responsibility of t</w:t>
      </w:r>
      <w:r w:rsidR="00950BAC">
        <w:t>he caregiver to discuss these</w:t>
      </w:r>
      <w:bookmarkStart w:id="0" w:name="_GoBack"/>
      <w:bookmarkEnd w:id="0"/>
      <w:r>
        <w:t xml:space="preserve"> with the client openly and fully.</w:t>
      </w:r>
    </w:p>
    <w:p w:rsidR="004A2878" w:rsidRDefault="004A2878" w:rsidP="0047521E"/>
    <w:p w:rsidR="004A2878" w:rsidRDefault="004A2878" w:rsidP="0047521E">
      <w:r>
        <w:t>Sometimes, the issues can be resolved. Sometimes,</w:t>
      </w:r>
      <w:r w:rsidR="000A68F1">
        <w:t xml:space="preserve"> however,</w:t>
      </w:r>
      <w:r>
        <w:t xml:space="preserve"> it’s better for one side or the other to end the </w:t>
      </w:r>
      <w:r w:rsidR="004B72B3">
        <w:t>relationship, at least temporarily. If that happens, except under extreme circumstances, we leave the door open for the client to come back.</w:t>
      </w:r>
    </w:p>
    <w:p w:rsidR="004B72B3" w:rsidRDefault="004B72B3" w:rsidP="0047521E"/>
    <w:p w:rsidR="004B72B3" w:rsidRDefault="004B72B3" w:rsidP="004B72B3">
      <w:pPr>
        <w:pStyle w:val="MainHeader2"/>
      </w:pPr>
      <w:r>
        <w:lastRenderedPageBreak/>
        <w:t>Final Remarks</w:t>
      </w:r>
    </w:p>
    <w:p w:rsidR="004B72B3" w:rsidRPr="004B72B3" w:rsidRDefault="004B72B3" w:rsidP="004B72B3">
      <w:r>
        <w:t>As we said at the start of this section, the caregiver-client relationship is the most important aspect of what we are doing. It takes time and effort.</w:t>
      </w:r>
    </w:p>
    <w:sectPr w:rsidR="004B72B3" w:rsidRPr="004B72B3" w:rsidSect="008D7D1E">
      <w:headerReference w:type="even" r:id="rId7"/>
      <w:headerReference w:type="default" r:id="rId8"/>
      <w:headerReference w:type="first" r:id="rId9"/>
      <w:footerReference w:type="first" r:id="rId10"/>
      <w:pgSz w:w="11906" w:h="16838" w:code="9"/>
      <w:pgMar w:top="907" w:right="1021" w:bottom="1418" w:left="102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6609" w:rsidRDefault="00D66609">
      <w:r>
        <w:separator/>
      </w:r>
    </w:p>
    <w:p w:rsidR="00D66609" w:rsidRDefault="00D66609"/>
  </w:endnote>
  <w:endnote w:type="continuationSeparator" w:id="0">
    <w:p w:rsidR="00D66609" w:rsidRDefault="00D66609">
      <w:r>
        <w:continuationSeparator/>
      </w:r>
    </w:p>
    <w:p w:rsidR="00D66609" w:rsidRDefault="00D666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LOCharter BT">
    <w:altName w:val="Times New Roman"/>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Book">
    <w:panose1 w:val="02000503020000020003"/>
    <w:charset w:val="00"/>
    <w:family w:val="auto"/>
    <w:pitch w:val="variable"/>
    <w:sig w:usb0="800000AF" w:usb1="5000204A" w:usb2="00000000" w:usb3="00000000" w:csb0="0000009B"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2527"/>
    </w:tblGrid>
    <w:tr w:rsidR="00740F82" w:rsidRPr="00632FC3" w:rsidTr="00421DAB">
      <w:trPr>
        <w:jc w:val="center"/>
      </w:trPr>
      <w:tc>
        <w:tcPr>
          <w:tcW w:w="0" w:type="auto"/>
        </w:tcPr>
        <w:p w:rsidR="00740F82" w:rsidRPr="00632FC3" w:rsidRDefault="00740F82" w:rsidP="00421DAB">
          <w:pPr>
            <w:jc w:val="center"/>
            <w:rPr>
              <w:b/>
              <w:i/>
              <w:sz w:val="22"/>
              <w:szCs w:val="22"/>
            </w:rPr>
          </w:pPr>
          <w:r w:rsidRPr="00632FC3">
            <w:rPr>
              <w:b/>
              <w:i/>
              <w:sz w:val="22"/>
              <w:szCs w:val="22"/>
            </w:rPr>
            <w:t>Mission to Croatia</w:t>
          </w:r>
        </w:p>
        <w:p w:rsidR="00740F82" w:rsidRPr="00632FC3" w:rsidRDefault="00740F82" w:rsidP="00421DAB">
          <w:pPr>
            <w:jc w:val="center"/>
            <w:rPr>
              <w:sz w:val="22"/>
              <w:szCs w:val="22"/>
            </w:rPr>
          </w:pPr>
          <w:r w:rsidRPr="00632FC3">
            <w:rPr>
              <w:sz w:val="22"/>
              <w:szCs w:val="22"/>
            </w:rPr>
            <w:t>M. Držića 12</w:t>
          </w:r>
        </w:p>
        <w:p w:rsidR="00740F82" w:rsidRPr="00632FC3" w:rsidRDefault="00740F82" w:rsidP="00421DAB">
          <w:pPr>
            <w:jc w:val="center"/>
            <w:rPr>
              <w:sz w:val="22"/>
              <w:szCs w:val="22"/>
            </w:rPr>
          </w:pPr>
          <w:r w:rsidRPr="00632FC3">
            <w:rPr>
              <w:sz w:val="22"/>
              <w:szCs w:val="22"/>
            </w:rPr>
            <w:t>32000 Vukovar</w:t>
          </w:r>
        </w:p>
        <w:p w:rsidR="00740F82" w:rsidRPr="00632FC3" w:rsidRDefault="00740F82" w:rsidP="00421DAB">
          <w:pPr>
            <w:jc w:val="center"/>
            <w:rPr>
              <w:sz w:val="22"/>
              <w:szCs w:val="22"/>
            </w:rPr>
          </w:pPr>
          <w:r w:rsidRPr="00632FC3">
            <w:rPr>
              <w:sz w:val="22"/>
              <w:szCs w:val="22"/>
            </w:rPr>
            <w:t>Croatia</w:t>
          </w:r>
        </w:p>
        <w:p w:rsidR="00740F82" w:rsidRPr="00632FC3" w:rsidRDefault="00740F82" w:rsidP="00421DAB">
          <w:pPr>
            <w:jc w:val="center"/>
            <w:rPr>
              <w:sz w:val="22"/>
              <w:szCs w:val="22"/>
            </w:rPr>
          </w:pPr>
          <w:r w:rsidRPr="00632FC3">
            <w:rPr>
              <w:sz w:val="22"/>
              <w:szCs w:val="22"/>
            </w:rPr>
            <w:t>Tel and Fax: +385-32-441975</w:t>
          </w:r>
        </w:p>
        <w:p w:rsidR="00740F82" w:rsidRPr="00756A28" w:rsidRDefault="00740F82" w:rsidP="00421DAB">
          <w:pPr>
            <w:jc w:val="center"/>
            <w:rPr>
              <w:sz w:val="22"/>
              <w:szCs w:val="22"/>
              <w:lang w:val="nl-NL"/>
            </w:rPr>
          </w:pPr>
          <w:r w:rsidRPr="00756A28">
            <w:rPr>
              <w:sz w:val="22"/>
              <w:szCs w:val="22"/>
              <w:lang w:val="nl-NL"/>
            </w:rPr>
            <w:t xml:space="preserve">Website:  </w:t>
          </w:r>
          <w:hyperlink r:id="rId1" w:history="1">
            <w:r w:rsidRPr="00756A28">
              <w:rPr>
                <w:rStyle w:val="Hyperlink"/>
                <w:sz w:val="22"/>
                <w:szCs w:val="22"/>
                <w:lang w:val="nl-NL"/>
              </w:rPr>
              <w:t>www.cwwpp.org</w:t>
            </w:r>
          </w:hyperlink>
        </w:p>
        <w:p w:rsidR="00740F82" w:rsidRPr="00512EEF" w:rsidRDefault="00740F82" w:rsidP="00421DAB">
          <w:pPr>
            <w:jc w:val="center"/>
            <w:rPr>
              <w:sz w:val="22"/>
              <w:szCs w:val="22"/>
              <w:lang w:val="nl-NL"/>
            </w:rPr>
          </w:pPr>
          <w:r w:rsidRPr="00512EEF">
            <w:rPr>
              <w:sz w:val="22"/>
              <w:szCs w:val="22"/>
              <w:lang w:val="nl-NL"/>
            </w:rPr>
            <w:t>E-Mail:  cwwppsummer@gmail.com</w:t>
          </w:r>
        </w:p>
      </w:tc>
      <w:tc>
        <w:tcPr>
          <w:tcW w:w="0" w:type="auto"/>
        </w:tcPr>
        <w:p w:rsidR="00740F82" w:rsidRPr="00632FC3" w:rsidRDefault="00740F82" w:rsidP="00421DAB">
          <w:pPr>
            <w:jc w:val="center"/>
            <w:rPr>
              <w:b/>
              <w:i/>
              <w:sz w:val="22"/>
              <w:szCs w:val="22"/>
            </w:rPr>
          </w:pPr>
          <w:r w:rsidRPr="00632FC3">
            <w:rPr>
              <w:b/>
              <w:i/>
              <w:sz w:val="22"/>
              <w:szCs w:val="22"/>
            </w:rPr>
            <w:t>Office in The Netherlands</w:t>
          </w:r>
        </w:p>
        <w:p w:rsidR="00740F82" w:rsidRPr="00632FC3" w:rsidRDefault="00740F82" w:rsidP="00421DAB">
          <w:pPr>
            <w:jc w:val="center"/>
            <w:rPr>
              <w:sz w:val="22"/>
              <w:szCs w:val="22"/>
            </w:rPr>
          </w:pPr>
          <w:r w:rsidRPr="00632FC3">
            <w:rPr>
              <w:sz w:val="22"/>
              <w:szCs w:val="22"/>
            </w:rPr>
            <w:t>c/o Kupers</w:t>
          </w:r>
        </w:p>
        <w:p w:rsidR="00740F82" w:rsidRPr="00632FC3" w:rsidRDefault="00740F82" w:rsidP="00421DAB">
          <w:pPr>
            <w:jc w:val="center"/>
            <w:rPr>
              <w:sz w:val="22"/>
              <w:szCs w:val="22"/>
              <w:lang w:val="nl-NL"/>
            </w:rPr>
          </w:pPr>
          <w:r w:rsidRPr="00632FC3">
            <w:rPr>
              <w:sz w:val="22"/>
              <w:szCs w:val="22"/>
              <w:lang w:val="nl-NL"/>
            </w:rPr>
            <w:t>Ds. S. Tjadenstraat C81</w:t>
          </w:r>
        </w:p>
        <w:p w:rsidR="00740F82" w:rsidRPr="00632FC3" w:rsidRDefault="00740F82" w:rsidP="00421DAB">
          <w:pPr>
            <w:jc w:val="center"/>
            <w:rPr>
              <w:sz w:val="22"/>
              <w:szCs w:val="22"/>
              <w:lang w:val="nl-NL"/>
            </w:rPr>
          </w:pPr>
          <w:r w:rsidRPr="00632FC3">
            <w:rPr>
              <w:sz w:val="22"/>
              <w:szCs w:val="22"/>
              <w:lang w:val="nl-NL"/>
            </w:rPr>
            <w:t xml:space="preserve">9663 RD Nieuwe Pekela </w:t>
          </w:r>
        </w:p>
        <w:p w:rsidR="00740F82" w:rsidRPr="00632FC3" w:rsidRDefault="00740F82" w:rsidP="00421DAB">
          <w:pPr>
            <w:jc w:val="center"/>
            <w:rPr>
              <w:sz w:val="22"/>
              <w:szCs w:val="22"/>
            </w:rPr>
          </w:pPr>
          <w:r w:rsidRPr="00632FC3">
            <w:rPr>
              <w:sz w:val="22"/>
              <w:szCs w:val="22"/>
            </w:rPr>
            <w:t>The Netherlands</w:t>
          </w:r>
        </w:p>
        <w:p w:rsidR="00740F82" w:rsidRPr="00632FC3" w:rsidRDefault="00740F82" w:rsidP="00421DAB">
          <w:pPr>
            <w:jc w:val="center"/>
            <w:rPr>
              <w:sz w:val="22"/>
              <w:szCs w:val="22"/>
            </w:rPr>
          </w:pPr>
          <w:r w:rsidRPr="00632FC3">
            <w:rPr>
              <w:sz w:val="22"/>
              <w:szCs w:val="22"/>
            </w:rPr>
            <w:t>Tel:  +31-597-645790</w:t>
          </w:r>
        </w:p>
        <w:p w:rsidR="00740F82" w:rsidRPr="00632FC3" w:rsidRDefault="00740F82" w:rsidP="00421DAB">
          <w:pPr>
            <w:jc w:val="center"/>
            <w:rPr>
              <w:sz w:val="22"/>
              <w:szCs w:val="22"/>
            </w:rPr>
          </w:pPr>
          <w:r w:rsidRPr="00632FC3">
            <w:rPr>
              <w:sz w:val="22"/>
              <w:szCs w:val="22"/>
            </w:rPr>
            <w:t>Fax:  +31-597-647029</w:t>
          </w:r>
        </w:p>
        <w:p w:rsidR="00740F82" w:rsidRPr="00632FC3" w:rsidRDefault="00740F82" w:rsidP="00421DAB">
          <w:pPr>
            <w:jc w:val="center"/>
            <w:rPr>
              <w:sz w:val="22"/>
              <w:szCs w:val="22"/>
            </w:rPr>
          </w:pPr>
          <w:r w:rsidRPr="00632FC3">
            <w:rPr>
              <w:sz w:val="22"/>
              <w:szCs w:val="22"/>
            </w:rPr>
            <w:t>e-mail:  pabbv@telfort.nl</w:t>
          </w:r>
        </w:p>
      </w:tc>
    </w:tr>
  </w:tbl>
  <w:p w:rsidR="00740F82" w:rsidRDefault="00740F82">
    <w:pPr>
      <w:jc w:val="center"/>
      <w:rPr>
        <w:sz w:val="19"/>
      </w:rPr>
    </w:pPr>
    <w:r>
      <w:rPr>
        <w:rStyle w:val="PageNumber"/>
      </w:rPr>
      <w:fldChar w:fldCharType="begin"/>
    </w:r>
    <w:r>
      <w:rPr>
        <w:rStyle w:val="PageNumber"/>
      </w:rPr>
      <w:instrText xml:space="preserve"> PAGE </w:instrText>
    </w:r>
    <w:r>
      <w:rPr>
        <w:rStyle w:val="PageNumber"/>
      </w:rPr>
      <w:fldChar w:fldCharType="separate"/>
    </w:r>
    <w:r w:rsidR="002A6D77">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A6D77">
      <w:rPr>
        <w:rStyle w:val="PageNumber"/>
        <w:noProof/>
      </w:rPr>
      <w:t>2</w:t>
    </w:r>
    <w:r>
      <w:rPr>
        <w:rStyle w:val="PageNumber"/>
      </w:rPr>
      <w:fldChar w:fldCharType="end"/>
    </w:r>
  </w:p>
  <w:p w:rsidR="00740F82" w:rsidRDefault="00740F82">
    <w:pPr>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6609" w:rsidRDefault="00D66609">
      <w:r>
        <w:separator/>
      </w:r>
    </w:p>
    <w:p w:rsidR="00D66609" w:rsidRDefault="00D66609"/>
  </w:footnote>
  <w:footnote w:type="continuationSeparator" w:id="0">
    <w:p w:rsidR="00D66609" w:rsidRDefault="00D66609">
      <w:r>
        <w:continuationSeparator/>
      </w:r>
    </w:p>
    <w:p w:rsidR="00D66609" w:rsidRDefault="00D666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F82" w:rsidRDefault="00740F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0F82" w:rsidRDefault="00740F82">
    <w:pPr>
      <w:pStyle w:val="Header"/>
      <w:ind w:right="360"/>
    </w:pPr>
  </w:p>
  <w:p w:rsidR="00740F82" w:rsidRDefault="00740F8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F82" w:rsidRDefault="00740F82" w:rsidP="00FB6DDD">
    <w:pPr>
      <w:pStyle w:val="Header"/>
      <w:ind w:right="360"/>
      <w:jc w:val="right"/>
    </w:pPr>
    <w:r>
      <w:rPr>
        <w:rStyle w:val="PageNumber"/>
      </w:rPr>
      <w:fldChar w:fldCharType="begin"/>
    </w:r>
    <w:r>
      <w:rPr>
        <w:rStyle w:val="PageNumber"/>
      </w:rPr>
      <w:instrText xml:space="preserve"> PAGE </w:instrText>
    </w:r>
    <w:r>
      <w:rPr>
        <w:rStyle w:val="PageNumber"/>
      </w:rPr>
      <w:fldChar w:fldCharType="separate"/>
    </w:r>
    <w:r w:rsidR="002A6D77">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A6D77">
      <w:rPr>
        <w:rStyle w:val="PageNumber"/>
        <w:noProof/>
      </w:rPr>
      <w:t>2</w:t>
    </w:r>
    <w:r>
      <w:rPr>
        <w:rStyle w:val="PageNumber"/>
      </w:rPr>
      <w:fldChar w:fldCharType="end"/>
    </w:r>
  </w:p>
  <w:p w:rsidR="00740F82" w:rsidRDefault="00740F8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F82" w:rsidRDefault="00740F82" w:rsidP="00EC1D55">
    <w:pPr>
      <w:pStyle w:val="Header"/>
      <w:jc w:val="center"/>
      <w:rPr>
        <w:b/>
        <w:sz w:val="28"/>
        <w:szCs w:val="28"/>
      </w:rPr>
    </w:pPr>
    <w:r>
      <w:rPr>
        <w:noProof/>
        <w:lang w:val="en-GB" w:eastAsia="en-GB"/>
      </w:rPr>
      <w:drawing>
        <wp:inline distT="0" distB="0" distL="0" distR="0" wp14:anchorId="499C2D91" wp14:editId="078CEDE5">
          <wp:extent cx="607673" cy="540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WPP Logo 2.jpg"/>
                  <pic:cNvPicPr/>
                </pic:nvPicPr>
                <pic:blipFill>
                  <a:blip r:embed="rId1">
                    <a:extLst>
                      <a:ext uri="{28A0092B-C50C-407E-A947-70E740481C1C}">
                        <a14:useLocalDpi xmlns:a14="http://schemas.microsoft.com/office/drawing/2010/main" val="0"/>
                      </a:ext>
                    </a:extLst>
                  </a:blip>
                  <a:stretch>
                    <a:fillRect/>
                  </a:stretch>
                </pic:blipFill>
                <pic:spPr>
                  <a:xfrm>
                    <a:off x="0" y="0"/>
                    <a:ext cx="607673" cy="540000"/>
                  </a:xfrm>
                  <a:prstGeom prst="rect">
                    <a:avLst/>
                  </a:prstGeom>
                </pic:spPr>
              </pic:pic>
            </a:graphicData>
          </a:graphic>
        </wp:inline>
      </w:drawing>
    </w:r>
  </w:p>
  <w:p w:rsidR="00740F82" w:rsidRPr="00740F82" w:rsidRDefault="00740F82" w:rsidP="00EC1D55">
    <w:pPr>
      <w:pStyle w:val="Header"/>
      <w:jc w:val="center"/>
      <w:rPr>
        <w:b/>
        <w:sz w:val="28"/>
        <w:szCs w:val="28"/>
      </w:rPr>
    </w:pPr>
    <w:r w:rsidRPr="00EC1D55">
      <w:rPr>
        <w:b/>
        <w:sz w:val="28"/>
        <w:szCs w:val="28"/>
      </w:rPr>
      <w:t>COALITION FOR WORK WITH PSYCHOTRAUMA AND PEACE</w:t>
    </w:r>
    <w:r w:rsidR="001E6A14">
      <w:rPr>
        <w:b/>
        <w:sz w:val="28"/>
        <w:szCs w:val="28"/>
      </w:rPr>
      <w:br/>
      <w:t>KOALICIJA ZA RAD SA PSIHOTRAUMOM</w:t>
    </w:r>
    <w:r>
      <w:rPr>
        <w:b/>
        <w:sz w:val="28"/>
        <w:szCs w:val="28"/>
      </w:rPr>
      <w:t xml:space="preserve"> I MIR</w:t>
    </w:r>
  </w:p>
  <w:p w:rsidR="00740F82" w:rsidRPr="00EC1D55" w:rsidRDefault="00740F82" w:rsidP="000D5290">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9CE2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0C36E95E"/>
    <w:lvl w:ilvl="0">
      <w:start w:val="1"/>
      <w:numFmt w:val="upperRoman"/>
      <w:pStyle w:val="Heading1"/>
      <w:lvlText w:val="%1."/>
      <w:legacy w:legacy="1" w:legacySpace="0" w:legacyIndent="284"/>
      <w:lvlJc w:val="left"/>
      <w:pPr>
        <w:ind w:left="284" w:hanging="284"/>
      </w:pPr>
      <w:rPr>
        <w:rFonts w:ascii="Arial" w:hAnsi="Arial" w:cs="Times New Roman" w:hint="default"/>
        <w:b/>
        <w:i w:val="0"/>
        <w:sz w:val="20"/>
      </w:rPr>
    </w:lvl>
    <w:lvl w:ilvl="1">
      <w:start w:val="1"/>
      <w:numFmt w:val="upperLetter"/>
      <w:lvlText w:val="%2."/>
      <w:legacy w:legacy="1" w:legacySpace="0" w:legacyIndent="284"/>
      <w:lvlJc w:val="left"/>
      <w:pPr>
        <w:ind w:left="568" w:hanging="284"/>
      </w:pPr>
      <w:rPr>
        <w:rFonts w:ascii="Arial" w:hAnsi="Arial" w:cs="Times New Roman" w:hint="default"/>
        <w:b/>
        <w:i/>
        <w:sz w:val="20"/>
      </w:rPr>
    </w:lvl>
    <w:lvl w:ilvl="2">
      <w:start w:val="1"/>
      <w:numFmt w:val="decimal"/>
      <w:lvlText w:val="%3."/>
      <w:legacy w:legacy="1" w:legacySpace="0" w:legacyIndent="284"/>
      <w:lvlJc w:val="left"/>
      <w:pPr>
        <w:ind w:left="851" w:hanging="284"/>
      </w:pPr>
      <w:rPr>
        <w:rFonts w:ascii="Arial" w:hAnsi="Arial" w:cs="Times New Roman" w:hint="default"/>
        <w:b/>
        <w:i w:val="0"/>
        <w:sz w:val="20"/>
        <w:u w:val="single"/>
      </w:rPr>
    </w:lvl>
    <w:lvl w:ilvl="3">
      <w:start w:val="1"/>
      <w:numFmt w:val="lowerLetter"/>
      <w:lvlText w:val="%4."/>
      <w:legacy w:legacy="1" w:legacySpace="0" w:legacyIndent="284"/>
      <w:lvlJc w:val="left"/>
      <w:pPr>
        <w:ind w:left="1136" w:hanging="284"/>
      </w:pPr>
      <w:rPr>
        <w:rFonts w:ascii="Arial" w:hAnsi="Arial" w:cs="Times New Roman" w:hint="default"/>
        <w:b/>
        <w:i/>
        <w:sz w:val="20"/>
      </w:rPr>
    </w:lvl>
    <w:lvl w:ilvl="4">
      <w:start w:val="1"/>
      <w:numFmt w:val="lowerRoman"/>
      <w:lvlText w:val="%5."/>
      <w:legacy w:legacy="1" w:legacySpace="0" w:legacyIndent="284"/>
      <w:lvlJc w:val="left"/>
      <w:pPr>
        <w:ind w:left="1420" w:hanging="284"/>
      </w:pPr>
    </w:lvl>
    <w:lvl w:ilvl="5">
      <w:start w:val="1"/>
      <w:numFmt w:val="upperLetter"/>
      <w:lvlText w:val="%6."/>
      <w:legacy w:legacy="1" w:legacySpace="0" w:legacyIndent="284"/>
      <w:lvlJc w:val="left"/>
      <w:pPr>
        <w:ind w:left="1702" w:hanging="284"/>
      </w:pPr>
      <w:rPr>
        <w:rFonts w:ascii="Arial" w:hAnsi="Arial" w:cs="Times New Roman" w:hint="default"/>
        <w:b w:val="0"/>
        <w:i/>
        <w:sz w:val="20"/>
      </w:rPr>
    </w:lvl>
    <w:lvl w:ilvl="6">
      <w:start w:val="1"/>
      <w:numFmt w:val="decimal"/>
      <w:pStyle w:val="Heading7"/>
      <w:lvlText w:val="%7."/>
      <w:legacy w:legacy="1" w:legacySpace="0" w:legacyIndent="284"/>
      <w:lvlJc w:val="left"/>
      <w:pPr>
        <w:ind w:left="1988" w:hanging="284"/>
      </w:pPr>
      <w:rPr>
        <w:rFonts w:ascii="Arial" w:hAnsi="Arial" w:cs="Times New Roman" w:hint="default"/>
        <w:sz w:val="20"/>
        <w:u w:val="single"/>
      </w:rPr>
    </w:lvl>
    <w:lvl w:ilvl="7">
      <w:start w:val="1"/>
      <w:numFmt w:val="lowerLetter"/>
      <w:pStyle w:val="Heading8"/>
      <w:lvlText w:val="%8."/>
      <w:legacy w:legacy="1" w:legacySpace="0" w:legacyIndent="284"/>
      <w:lvlJc w:val="left"/>
      <w:pPr>
        <w:ind w:left="2272" w:hanging="284"/>
      </w:pPr>
      <w:rPr>
        <w:rFonts w:ascii="Arial" w:hAnsi="Arial" w:cs="Times New Roman" w:hint="default"/>
        <w:b/>
        <w:i w:val="0"/>
        <w:sz w:val="16"/>
      </w:rPr>
    </w:lvl>
    <w:lvl w:ilvl="8">
      <w:start w:val="1"/>
      <w:numFmt w:val="lowerRoman"/>
      <w:pStyle w:val="Heading9"/>
      <w:lvlText w:val="%9."/>
      <w:legacy w:legacy="1" w:legacySpace="0" w:legacyIndent="284"/>
      <w:lvlJc w:val="left"/>
      <w:pPr>
        <w:ind w:left="2556" w:hanging="284"/>
      </w:pPr>
      <w:rPr>
        <w:rFonts w:ascii="Arial" w:hAnsi="Arial" w:cs="Times New Roman" w:hint="default"/>
        <w:b/>
        <w:i/>
        <w:sz w:val="16"/>
      </w:rPr>
    </w:lvl>
  </w:abstractNum>
  <w:abstractNum w:abstractNumId="2" w15:restartNumberingAfterBreak="0">
    <w:nsid w:val="03AC06A9"/>
    <w:multiLevelType w:val="multilevel"/>
    <w:tmpl w:val="089A748A"/>
    <w:numStyleLink w:val="BulletStandard"/>
  </w:abstractNum>
  <w:abstractNum w:abstractNumId="3" w15:restartNumberingAfterBreak="0">
    <w:nsid w:val="25363282"/>
    <w:multiLevelType w:val="multilevel"/>
    <w:tmpl w:val="43683FF0"/>
    <w:lvl w:ilvl="0">
      <w:start w:val="1"/>
      <w:numFmt w:val="bullet"/>
      <w:lvlText w:val="►"/>
      <w:lvlJc w:val="left"/>
      <w:pPr>
        <w:tabs>
          <w:tab w:val="num" w:pos="360"/>
        </w:tabs>
        <w:ind w:left="360" w:hanging="360"/>
      </w:pPr>
      <w:rPr>
        <w:rFonts w:ascii="Times New Roman" w:hAnsi="Times New Roman" w:hint="default"/>
      </w:rPr>
    </w:lvl>
    <w:lvl w:ilvl="1">
      <w:start w:val="1"/>
      <w:numFmt w:val="bullet"/>
      <w:lvlText w:val="●"/>
      <w:lvlJc w:val="left"/>
      <w:pPr>
        <w:tabs>
          <w:tab w:val="num" w:pos="454"/>
        </w:tabs>
        <w:ind w:left="567" w:hanging="227"/>
      </w:pPr>
      <w:rPr>
        <w:rFonts w:ascii="Arial" w:hAnsi="Arial" w:cs="Times New Roman" w:hint="default"/>
      </w:rPr>
    </w:lvl>
    <w:lvl w:ilvl="2">
      <w:start w:val="1"/>
      <w:numFmt w:val="bullet"/>
      <w:lvlText w:val="&gt;"/>
      <w:lvlJc w:val="left"/>
      <w:pPr>
        <w:tabs>
          <w:tab w:val="num" w:pos="964"/>
        </w:tabs>
        <w:ind w:left="907" w:hanging="283"/>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b/>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236107"/>
    <w:multiLevelType w:val="multilevel"/>
    <w:tmpl w:val="6EC891B8"/>
    <w:styleLink w:val="StyleBulleted"/>
    <w:lvl w:ilvl="0">
      <w:start w:val="1"/>
      <w:numFmt w:val="bullet"/>
      <w:lvlText w:val="►"/>
      <w:lvlJc w:val="left"/>
      <w:pPr>
        <w:tabs>
          <w:tab w:val="num" w:pos="-720"/>
        </w:tabs>
        <w:ind w:left="-720" w:hanging="360"/>
      </w:pPr>
      <w:rPr>
        <w:rFonts w:ascii="Times New Roman" w:hAnsi="Times New Roman" w:hint="default"/>
        <w:sz w:val="20"/>
      </w:rPr>
    </w:lvl>
    <w:lvl w:ilvl="1">
      <w:start w:val="1"/>
      <w:numFmt w:val="bullet"/>
      <w:lvlText w:val="●"/>
      <w:lvlJc w:val="left"/>
      <w:pPr>
        <w:tabs>
          <w:tab w:val="num" w:pos="-626"/>
        </w:tabs>
        <w:ind w:left="-513" w:hanging="227"/>
      </w:pPr>
      <w:rPr>
        <w:rFonts w:ascii="Arial" w:hAnsi="Arial" w:cs="Times New Roman" w:hint="default"/>
      </w:rPr>
    </w:lvl>
    <w:lvl w:ilvl="2">
      <w:start w:val="1"/>
      <w:numFmt w:val="bullet"/>
      <w:lvlText w:val="&gt;"/>
      <w:lvlJc w:val="left"/>
      <w:pPr>
        <w:tabs>
          <w:tab w:val="num" w:pos="-116"/>
        </w:tabs>
        <w:ind w:left="-173" w:hanging="283"/>
      </w:pPr>
      <w:rPr>
        <w:rFonts w:ascii="Times New Roman" w:hAnsi="Times New Roman"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5" w15:restartNumberingAfterBreak="0">
    <w:nsid w:val="338C4435"/>
    <w:multiLevelType w:val="hybridMultilevel"/>
    <w:tmpl w:val="24A09B90"/>
    <w:lvl w:ilvl="0" w:tplc="88DE3F1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A3349F"/>
    <w:multiLevelType w:val="multilevel"/>
    <w:tmpl w:val="D52475C8"/>
    <w:styleLink w:val="StyleBulletedSymbolsymbolLeft0cmHanging063cm"/>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8E53BD1"/>
    <w:multiLevelType w:val="multilevel"/>
    <w:tmpl w:val="089A748A"/>
    <w:styleLink w:val="BulletStandard"/>
    <w:lvl w:ilvl="0">
      <w:start w:val="1"/>
      <w:numFmt w:val="bullet"/>
      <w:lvlText w:val="►"/>
      <w:lvlJc w:val="left"/>
      <w:pPr>
        <w:tabs>
          <w:tab w:val="num" w:pos="360"/>
        </w:tabs>
        <w:ind w:left="360" w:hanging="360"/>
      </w:pPr>
      <w:rPr>
        <w:rFonts w:ascii="Times New Roman" w:hAnsi="Times New Roman" w:hint="default"/>
      </w:rPr>
    </w:lvl>
    <w:lvl w:ilvl="1">
      <w:start w:val="1"/>
      <w:numFmt w:val="bullet"/>
      <w:lvlText w:val="●"/>
      <w:lvlJc w:val="left"/>
      <w:pPr>
        <w:tabs>
          <w:tab w:val="num" w:pos="454"/>
        </w:tabs>
        <w:ind w:left="567" w:hanging="227"/>
      </w:pPr>
      <w:rPr>
        <w:rFonts w:ascii="Arial" w:hAnsi="Arial" w:cs="Times New Roman" w:hint="default"/>
      </w:rPr>
    </w:lvl>
    <w:lvl w:ilvl="2">
      <w:start w:val="1"/>
      <w:numFmt w:val="bullet"/>
      <w:lvlText w:val="&gt;"/>
      <w:lvlJc w:val="left"/>
      <w:pPr>
        <w:tabs>
          <w:tab w:val="num" w:pos="964"/>
        </w:tabs>
        <w:ind w:left="907" w:hanging="283"/>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b/>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52ED206B"/>
    <w:multiLevelType w:val="multilevel"/>
    <w:tmpl w:val="089A748A"/>
    <w:numStyleLink w:val="BulletStandard"/>
  </w:abstractNum>
  <w:abstractNum w:abstractNumId="9" w15:restartNumberingAfterBreak="0">
    <w:nsid w:val="56C87C73"/>
    <w:multiLevelType w:val="multilevel"/>
    <w:tmpl w:val="089A748A"/>
    <w:numStyleLink w:val="BulletStandard"/>
  </w:abstractNum>
  <w:abstractNum w:abstractNumId="10" w15:restartNumberingAfterBreak="0">
    <w:nsid w:val="72CD7FC0"/>
    <w:multiLevelType w:val="hybridMultilevel"/>
    <w:tmpl w:val="246CA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4"/>
  </w:num>
  <w:num w:numId="5">
    <w:abstractNumId w:val="0"/>
  </w:num>
  <w:num w:numId="6">
    <w:abstractNumId w:val="1"/>
  </w:num>
  <w:num w:numId="7">
    <w:abstractNumId w:val="1"/>
  </w:num>
  <w:num w:numId="8">
    <w:abstractNumId w:val="8"/>
  </w:num>
  <w:num w:numId="9">
    <w:abstractNumId w:val="8"/>
  </w:num>
  <w:num w:numId="10">
    <w:abstractNumId w:val="8"/>
  </w:num>
  <w:num w:numId="11">
    <w:abstractNumId w:val="7"/>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4"/>
  </w:num>
  <w:num w:numId="19">
    <w:abstractNumId w:val="6"/>
  </w:num>
  <w:num w:numId="20">
    <w:abstractNumId w:val="3"/>
  </w:num>
  <w:num w:numId="21">
    <w:abstractNumId w:val="3"/>
  </w:num>
  <w:num w:numId="22">
    <w:abstractNumId w:val="9"/>
  </w:num>
  <w:num w:numId="23">
    <w:abstractNumId w:val="2"/>
  </w:num>
  <w:num w:numId="24">
    <w:abstractNumId w:val="2"/>
  </w:num>
  <w:num w:numId="25">
    <w:abstractNumId w:val="2"/>
  </w:num>
  <w:num w:numId="26">
    <w:abstractNumId w:val="10"/>
  </w:num>
  <w:num w:numId="2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val="bestFit" w:percent="377"/>
  <w:embedSystemFonts/>
  <w:proofState w:spelling="clean" w:grammar="clean"/>
  <w:attachedTemplate r:id="rId1"/>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732"/>
    <w:rsid w:val="000045ED"/>
    <w:rsid w:val="0001794B"/>
    <w:rsid w:val="00033529"/>
    <w:rsid w:val="00033F98"/>
    <w:rsid w:val="00056870"/>
    <w:rsid w:val="00073E62"/>
    <w:rsid w:val="000A68F1"/>
    <w:rsid w:val="000B3B01"/>
    <w:rsid w:val="000C4CEB"/>
    <w:rsid w:val="000D3154"/>
    <w:rsid w:val="000D5290"/>
    <w:rsid w:val="000E23CA"/>
    <w:rsid w:val="000E32E0"/>
    <w:rsid w:val="000E7CE7"/>
    <w:rsid w:val="000F3A8E"/>
    <w:rsid w:val="00127B83"/>
    <w:rsid w:val="001340DF"/>
    <w:rsid w:val="00135524"/>
    <w:rsid w:val="00152D83"/>
    <w:rsid w:val="00172B58"/>
    <w:rsid w:val="00174B2F"/>
    <w:rsid w:val="00196392"/>
    <w:rsid w:val="001C0511"/>
    <w:rsid w:val="001C1DDD"/>
    <w:rsid w:val="001C67F7"/>
    <w:rsid w:val="001E5E57"/>
    <w:rsid w:val="001E6A14"/>
    <w:rsid w:val="001F31D9"/>
    <w:rsid w:val="00200629"/>
    <w:rsid w:val="00217ADF"/>
    <w:rsid w:val="00225656"/>
    <w:rsid w:val="00233909"/>
    <w:rsid w:val="00240AD4"/>
    <w:rsid w:val="00241DDD"/>
    <w:rsid w:val="00245EFC"/>
    <w:rsid w:val="0025499C"/>
    <w:rsid w:val="00261928"/>
    <w:rsid w:val="00261D2D"/>
    <w:rsid w:val="0027668F"/>
    <w:rsid w:val="00276CC7"/>
    <w:rsid w:val="00281E2F"/>
    <w:rsid w:val="00290585"/>
    <w:rsid w:val="00294923"/>
    <w:rsid w:val="00297001"/>
    <w:rsid w:val="002A6D77"/>
    <w:rsid w:val="002C0191"/>
    <w:rsid w:val="002C6DA7"/>
    <w:rsid w:val="002D1D0F"/>
    <w:rsid w:val="002E0547"/>
    <w:rsid w:val="002E388F"/>
    <w:rsid w:val="002F23EB"/>
    <w:rsid w:val="002F6BF5"/>
    <w:rsid w:val="00312298"/>
    <w:rsid w:val="0031548A"/>
    <w:rsid w:val="00322759"/>
    <w:rsid w:val="00325801"/>
    <w:rsid w:val="0032732D"/>
    <w:rsid w:val="00333953"/>
    <w:rsid w:val="00335A14"/>
    <w:rsid w:val="003539D5"/>
    <w:rsid w:val="00362212"/>
    <w:rsid w:val="00370B93"/>
    <w:rsid w:val="0037193C"/>
    <w:rsid w:val="00373027"/>
    <w:rsid w:val="003754D3"/>
    <w:rsid w:val="00380586"/>
    <w:rsid w:val="00393504"/>
    <w:rsid w:val="0039703C"/>
    <w:rsid w:val="003A2371"/>
    <w:rsid w:val="003A346B"/>
    <w:rsid w:val="003B4B94"/>
    <w:rsid w:val="003B7812"/>
    <w:rsid w:val="003D17CF"/>
    <w:rsid w:val="003E70DB"/>
    <w:rsid w:val="003F2F2C"/>
    <w:rsid w:val="003F6ED6"/>
    <w:rsid w:val="00410D2E"/>
    <w:rsid w:val="0041149E"/>
    <w:rsid w:val="00421DAB"/>
    <w:rsid w:val="00433268"/>
    <w:rsid w:val="00447942"/>
    <w:rsid w:val="00456E8C"/>
    <w:rsid w:val="004727FA"/>
    <w:rsid w:val="0047521E"/>
    <w:rsid w:val="00481C3F"/>
    <w:rsid w:val="00485547"/>
    <w:rsid w:val="00493DB1"/>
    <w:rsid w:val="0049719C"/>
    <w:rsid w:val="004A2878"/>
    <w:rsid w:val="004B621D"/>
    <w:rsid w:val="004B72B3"/>
    <w:rsid w:val="004C2ABE"/>
    <w:rsid w:val="004C3AF3"/>
    <w:rsid w:val="004D5755"/>
    <w:rsid w:val="004F4DBE"/>
    <w:rsid w:val="004F683C"/>
    <w:rsid w:val="00512377"/>
    <w:rsid w:val="00512EEF"/>
    <w:rsid w:val="00516F51"/>
    <w:rsid w:val="00532A0B"/>
    <w:rsid w:val="00533781"/>
    <w:rsid w:val="0054598F"/>
    <w:rsid w:val="00546A0E"/>
    <w:rsid w:val="00556A77"/>
    <w:rsid w:val="0056183E"/>
    <w:rsid w:val="00561CE4"/>
    <w:rsid w:val="00564647"/>
    <w:rsid w:val="00586FFC"/>
    <w:rsid w:val="005938E9"/>
    <w:rsid w:val="005A009F"/>
    <w:rsid w:val="005A4616"/>
    <w:rsid w:val="005B3C9E"/>
    <w:rsid w:val="005C266A"/>
    <w:rsid w:val="005F008C"/>
    <w:rsid w:val="005F5F2C"/>
    <w:rsid w:val="005F5F2D"/>
    <w:rsid w:val="005F6844"/>
    <w:rsid w:val="006033DF"/>
    <w:rsid w:val="0060754D"/>
    <w:rsid w:val="00632FC3"/>
    <w:rsid w:val="00647BE1"/>
    <w:rsid w:val="00665490"/>
    <w:rsid w:val="00665E06"/>
    <w:rsid w:val="006732EC"/>
    <w:rsid w:val="006927B4"/>
    <w:rsid w:val="00695752"/>
    <w:rsid w:val="00697732"/>
    <w:rsid w:val="006A4AF8"/>
    <w:rsid w:val="006B4569"/>
    <w:rsid w:val="006B5AED"/>
    <w:rsid w:val="00740F82"/>
    <w:rsid w:val="007437DC"/>
    <w:rsid w:val="00744A42"/>
    <w:rsid w:val="00755F6D"/>
    <w:rsid w:val="00756A28"/>
    <w:rsid w:val="00765E7A"/>
    <w:rsid w:val="007661A9"/>
    <w:rsid w:val="00771CAE"/>
    <w:rsid w:val="0077661D"/>
    <w:rsid w:val="007861DF"/>
    <w:rsid w:val="00794C9E"/>
    <w:rsid w:val="007A17F6"/>
    <w:rsid w:val="007A21E3"/>
    <w:rsid w:val="007C5AE2"/>
    <w:rsid w:val="007D6312"/>
    <w:rsid w:val="007E1893"/>
    <w:rsid w:val="007E26A9"/>
    <w:rsid w:val="007E3CF4"/>
    <w:rsid w:val="0080397A"/>
    <w:rsid w:val="00822CAB"/>
    <w:rsid w:val="00822CEB"/>
    <w:rsid w:val="00822E8B"/>
    <w:rsid w:val="00850615"/>
    <w:rsid w:val="00865623"/>
    <w:rsid w:val="00880DC0"/>
    <w:rsid w:val="008872AE"/>
    <w:rsid w:val="00887394"/>
    <w:rsid w:val="00890B79"/>
    <w:rsid w:val="00893B26"/>
    <w:rsid w:val="008A291C"/>
    <w:rsid w:val="008A5E7E"/>
    <w:rsid w:val="008B694B"/>
    <w:rsid w:val="008D09BE"/>
    <w:rsid w:val="008D17C5"/>
    <w:rsid w:val="008D5F21"/>
    <w:rsid w:val="008D7D1E"/>
    <w:rsid w:val="00941232"/>
    <w:rsid w:val="00950BAC"/>
    <w:rsid w:val="00951570"/>
    <w:rsid w:val="009533C7"/>
    <w:rsid w:val="00953EE4"/>
    <w:rsid w:val="009558D9"/>
    <w:rsid w:val="00966FC0"/>
    <w:rsid w:val="00972FEC"/>
    <w:rsid w:val="0097463F"/>
    <w:rsid w:val="00987D18"/>
    <w:rsid w:val="009903B0"/>
    <w:rsid w:val="009A382F"/>
    <w:rsid w:val="009B63B4"/>
    <w:rsid w:val="009C4E0F"/>
    <w:rsid w:val="009C655E"/>
    <w:rsid w:val="009E6518"/>
    <w:rsid w:val="009F34E6"/>
    <w:rsid w:val="00A07E29"/>
    <w:rsid w:val="00A323B3"/>
    <w:rsid w:val="00A4512D"/>
    <w:rsid w:val="00A54429"/>
    <w:rsid w:val="00A67D2D"/>
    <w:rsid w:val="00A70D42"/>
    <w:rsid w:val="00A75023"/>
    <w:rsid w:val="00AA002B"/>
    <w:rsid w:val="00AA2AEE"/>
    <w:rsid w:val="00AA338E"/>
    <w:rsid w:val="00AA3582"/>
    <w:rsid w:val="00AA6CD6"/>
    <w:rsid w:val="00AB01AD"/>
    <w:rsid w:val="00AB6164"/>
    <w:rsid w:val="00AE01A8"/>
    <w:rsid w:val="00AE4BA8"/>
    <w:rsid w:val="00AF03FB"/>
    <w:rsid w:val="00AF5848"/>
    <w:rsid w:val="00B16E8E"/>
    <w:rsid w:val="00B21609"/>
    <w:rsid w:val="00B32B01"/>
    <w:rsid w:val="00B34D3E"/>
    <w:rsid w:val="00B37AFC"/>
    <w:rsid w:val="00B41396"/>
    <w:rsid w:val="00B41FD2"/>
    <w:rsid w:val="00B42BD3"/>
    <w:rsid w:val="00B473F1"/>
    <w:rsid w:val="00B54B03"/>
    <w:rsid w:val="00B550DC"/>
    <w:rsid w:val="00B6646F"/>
    <w:rsid w:val="00B6700F"/>
    <w:rsid w:val="00B71812"/>
    <w:rsid w:val="00B87B1D"/>
    <w:rsid w:val="00BA5A56"/>
    <w:rsid w:val="00BA75B8"/>
    <w:rsid w:val="00BB2642"/>
    <w:rsid w:val="00BB76A0"/>
    <w:rsid w:val="00BD4DDD"/>
    <w:rsid w:val="00BE7928"/>
    <w:rsid w:val="00C36C74"/>
    <w:rsid w:val="00C47DDD"/>
    <w:rsid w:val="00C573AD"/>
    <w:rsid w:val="00C71B3C"/>
    <w:rsid w:val="00C76665"/>
    <w:rsid w:val="00C83205"/>
    <w:rsid w:val="00C84628"/>
    <w:rsid w:val="00C85039"/>
    <w:rsid w:val="00C93CC2"/>
    <w:rsid w:val="00CA3E57"/>
    <w:rsid w:val="00CA4A64"/>
    <w:rsid w:val="00CA7FE3"/>
    <w:rsid w:val="00CB0756"/>
    <w:rsid w:val="00CC281F"/>
    <w:rsid w:val="00CC6EB1"/>
    <w:rsid w:val="00CE2E05"/>
    <w:rsid w:val="00CF46BA"/>
    <w:rsid w:val="00D0205F"/>
    <w:rsid w:val="00D11337"/>
    <w:rsid w:val="00D161B8"/>
    <w:rsid w:val="00D20D6E"/>
    <w:rsid w:val="00D2231C"/>
    <w:rsid w:val="00D2302F"/>
    <w:rsid w:val="00D31546"/>
    <w:rsid w:val="00D40465"/>
    <w:rsid w:val="00D442FB"/>
    <w:rsid w:val="00D63961"/>
    <w:rsid w:val="00D66609"/>
    <w:rsid w:val="00D86DCB"/>
    <w:rsid w:val="00DA06DB"/>
    <w:rsid w:val="00DB19D6"/>
    <w:rsid w:val="00DC0790"/>
    <w:rsid w:val="00DC1F67"/>
    <w:rsid w:val="00DC30C2"/>
    <w:rsid w:val="00DD3ACE"/>
    <w:rsid w:val="00DE6982"/>
    <w:rsid w:val="00E030E5"/>
    <w:rsid w:val="00E04FC9"/>
    <w:rsid w:val="00E10BA7"/>
    <w:rsid w:val="00E246F5"/>
    <w:rsid w:val="00E45277"/>
    <w:rsid w:val="00E6083A"/>
    <w:rsid w:val="00E641A2"/>
    <w:rsid w:val="00E71FC1"/>
    <w:rsid w:val="00E82489"/>
    <w:rsid w:val="00E8503F"/>
    <w:rsid w:val="00EB305F"/>
    <w:rsid w:val="00EC1D55"/>
    <w:rsid w:val="00ED2568"/>
    <w:rsid w:val="00ED5A1C"/>
    <w:rsid w:val="00EF5047"/>
    <w:rsid w:val="00F203FB"/>
    <w:rsid w:val="00F25763"/>
    <w:rsid w:val="00F57D4B"/>
    <w:rsid w:val="00F6324A"/>
    <w:rsid w:val="00F7035E"/>
    <w:rsid w:val="00F800EF"/>
    <w:rsid w:val="00F81995"/>
    <w:rsid w:val="00F86B9F"/>
    <w:rsid w:val="00F909DE"/>
    <w:rsid w:val="00FB6DDD"/>
    <w:rsid w:val="00FC09D1"/>
    <w:rsid w:val="00FC6391"/>
    <w:rsid w:val="00FE7510"/>
    <w:rsid w:val="00FF11F3"/>
    <w:rsid w:val="00FF15F3"/>
    <w:rsid w:val="00FF4E08"/>
    <w:rsid w:val="00FF6318"/>
    <w:rsid w:val="00FF7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0F7AB2"/>
  <w14:defaultImageDpi w14:val="300"/>
  <w15:docId w15:val="{2D84C567-E5E1-E84E-9B12-1BA704CBD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55F6D"/>
    <w:pPr>
      <w:tabs>
        <w:tab w:val="left" w:pos="220"/>
        <w:tab w:val="left" w:pos="720"/>
      </w:tabs>
      <w:autoSpaceDE w:val="0"/>
      <w:autoSpaceDN w:val="0"/>
      <w:adjustRightInd w:val="0"/>
      <w:spacing w:after="120"/>
    </w:pPr>
    <w:rPr>
      <w:rFonts w:ascii="Calibri" w:hAnsi="Calibri"/>
      <w:color w:val="000000"/>
      <w:sz w:val="24"/>
      <w:szCs w:val="24"/>
      <w:lang w:eastAsia="ja-JP"/>
    </w:rPr>
  </w:style>
  <w:style w:type="paragraph" w:styleId="Heading1">
    <w:name w:val="heading 1"/>
    <w:basedOn w:val="Normal"/>
    <w:next w:val="Normal"/>
    <w:link w:val="Heading1Char"/>
    <w:qFormat/>
    <w:rsid w:val="00AF03FB"/>
    <w:pPr>
      <w:keepNext/>
      <w:numPr>
        <w:numId w:val="15"/>
      </w:numPr>
      <w:spacing w:after="60"/>
      <w:outlineLvl w:val="0"/>
    </w:pPr>
    <w:rPr>
      <w:b/>
      <w:iCs/>
      <w:kern w:val="28"/>
      <w:lang w:val="en-GB"/>
    </w:rPr>
  </w:style>
  <w:style w:type="paragraph" w:styleId="Heading2">
    <w:name w:val="heading 2"/>
    <w:basedOn w:val="Normal"/>
    <w:next w:val="Normal"/>
    <w:link w:val="Heading2Char"/>
    <w:autoRedefine/>
    <w:unhideWhenUsed/>
    <w:qFormat/>
    <w:rsid w:val="00AF03FB"/>
    <w:pPr>
      <w:keepNext/>
      <w:outlineLvl w:val="1"/>
    </w:pPr>
    <w:rPr>
      <w:rFonts w:ascii="Arial" w:hAnsi="Arial" w:cstheme="minorBidi"/>
      <w:b/>
      <w:bCs/>
      <w:i/>
      <w:sz w:val="28"/>
      <w:szCs w:val="28"/>
    </w:rPr>
  </w:style>
  <w:style w:type="paragraph" w:styleId="Heading3">
    <w:name w:val="heading 3"/>
    <w:basedOn w:val="Normal"/>
    <w:next w:val="Normal"/>
    <w:link w:val="Heading3Char"/>
    <w:autoRedefine/>
    <w:unhideWhenUsed/>
    <w:qFormat/>
    <w:rsid w:val="00AF03FB"/>
    <w:pPr>
      <w:keepNext/>
      <w:outlineLvl w:val="2"/>
    </w:pPr>
    <w:rPr>
      <w:rFonts w:ascii="Arial" w:hAnsi="Arial" w:cstheme="minorBidi"/>
      <w:b/>
      <w:bCs/>
      <w:iCs/>
      <w:sz w:val="26"/>
      <w:szCs w:val="26"/>
    </w:rPr>
  </w:style>
  <w:style w:type="paragraph" w:styleId="Heading4">
    <w:name w:val="heading 4"/>
    <w:basedOn w:val="Normal"/>
    <w:next w:val="Normal"/>
    <w:link w:val="Heading4Char"/>
    <w:autoRedefine/>
    <w:unhideWhenUsed/>
    <w:qFormat/>
    <w:rsid w:val="00AF03FB"/>
    <w:pPr>
      <w:keepNext/>
      <w:outlineLvl w:val="3"/>
    </w:pPr>
    <w:rPr>
      <w:rFonts w:ascii="Times New Roman" w:hAnsi="Times New Roman" w:cstheme="minorBidi"/>
      <w:b/>
      <w:bCs/>
      <w:iCs/>
      <w:sz w:val="28"/>
      <w:szCs w:val="28"/>
    </w:rPr>
  </w:style>
  <w:style w:type="paragraph" w:styleId="Heading5">
    <w:name w:val="heading 5"/>
    <w:basedOn w:val="Normal"/>
    <w:next w:val="Normal"/>
    <w:link w:val="Heading5Char"/>
    <w:autoRedefine/>
    <w:unhideWhenUsed/>
    <w:qFormat/>
    <w:rsid w:val="00AF03FB"/>
    <w:pPr>
      <w:outlineLvl w:val="4"/>
    </w:pPr>
    <w:rPr>
      <w:rFonts w:ascii="Times New Roman" w:hAnsi="Times New Roman" w:cstheme="minorBidi"/>
      <w:b/>
      <w:bCs/>
      <w:i/>
      <w:sz w:val="26"/>
      <w:szCs w:val="26"/>
    </w:rPr>
  </w:style>
  <w:style w:type="paragraph" w:styleId="Heading6">
    <w:name w:val="heading 6"/>
    <w:basedOn w:val="Normal"/>
    <w:next w:val="Normal"/>
    <w:link w:val="Heading6Char"/>
    <w:autoRedefine/>
    <w:unhideWhenUsed/>
    <w:qFormat/>
    <w:rsid w:val="00AF03FB"/>
    <w:pPr>
      <w:outlineLvl w:val="5"/>
    </w:pPr>
    <w:rPr>
      <w:rFonts w:ascii="Times New Roman" w:hAnsi="Times New Roman" w:cstheme="minorBidi"/>
      <w:b/>
      <w:bCs/>
      <w:iCs/>
      <w:sz w:val="22"/>
      <w:szCs w:val="22"/>
    </w:rPr>
  </w:style>
  <w:style w:type="paragraph" w:styleId="Heading7">
    <w:name w:val="heading 7"/>
    <w:basedOn w:val="Normal"/>
    <w:next w:val="Normal"/>
    <w:link w:val="Heading7Char"/>
    <w:unhideWhenUsed/>
    <w:qFormat/>
    <w:rsid w:val="00AF03FB"/>
    <w:pPr>
      <w:numPr>
        <w:ilvl w:val="6"/>
        <w:numId w:val="15"/>
      </w:numPr>
      <w:spacing w:before="240" w:after="60"/>
      <w:outlineLvl w:val="6"/>
    </w:pPr>
    <w:rPr>
      <w:iCs/>
    </w:rPr>
  </w:style>
  <w:style w:type="paragraph" w:styleId="Heading8">
    <w:name w:val="heading 8"/>
    <w:basedOn w:val="Normal"/>
    <w:next w:val="Normal"/>
    <w:link w:val="Heading8Char"/>
    <w:unhideWhenUsed/>
    <w:qFormat/>
    <w:rsid w:val="00AF03FB"/>
    <w:pPr>
      <w:numPr>
        <w:ilvl w:val="7"/>
        <w:numId w:val="15"/>
      </w:numPr>
      <w:spacing w:before="240" w:after="60"/>
      <w:outlineLvl w:val="7"/>
    </w:pPr>
    <w:rPr>
      <w:i/>
      <w:iCs/>
    </w:rPr>
  </w:style>
  <w:style w:type="paragraph" w:styleId="Heading9">
    <w:name w:val="heading 9"/>
    <w:basedOn w:val="Normal"/>
    <w:next w:val="Normal"/>
    <w:link w:val="Heading9Char"/>
    <w:unhideWhenUsed/>
    <w:qFormat/>
    <w:rsid w:val="00AF03FB"/>
    <w:pPr>
      <w:numPr>
        <w:ilvl w:val="8"/>
        <w:numId w:val="15"/>
      </w:numPr>
      <w:spacing w:before="240" w:after="60"/>
      <w:outlineLvl w:val="8"/>
    </w:pPr>
    <w:rPr>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Sub-Header">
    <w:name w:val="Document Sub-Header"/>
    <w:basedOn w:val="Normal"/>
    <w:next w:val="Normal"/>
    <w:autoRedefine/>
    <w:qFormat/>
    <w:rsid w:val="0025499C"/>
    <w:pPr>
      <w:keepNext/>
      <w:keepLines/>
      <w:suppressLineNumbers/>
      <w:jc w:val="center"/>
    </w:pPr>
    <w:rPr>
      <w:iCs/>
      <w:smallCaps/>
      <w:sz w:val="28"/>
      <w:szCs w:val="28"/>
    </w:rPr>
  </w:style>
  <w:style w:type="paragraph" w:styleId="Header">
    <w:name w:val="header"/>
    <w:basedOn w:val="Normal"/>
    <w:link w:val="HeaderChar"/>
    <w:uiPriority w:val="99"/>
    <w:unhideWhenUsed/>
    <w:rsid w:val="00AF03FB"/>
    <w:pPr>
      <w:tabs>
        <w:tab w:val="center" w:pos="4153"/>
        <w:tab w:val="right" w:pos="8306"/>
      </w:tabs>
    </w:pPr>
    <w:rPr>
      <w:iCs/>
      <w:lang w:val="en-AU"/>
    </w:rPr>
  </w:style>
  <w:style w:type="paragraph" w:styleId="Footer">
    <w:name w:val="footer"/>
    <w:basedOn w:val="Normal"/>
    <w:link w:val="FooterChar"/>
    <w:unhideWhenUsed/>
    <w:rsid w:val="00AF03FB"/>
    <w:pPr>
      <w:tabs>
        <w:tab w:val="center" w:pos="4320"/>
        <w:tab w:val="right" w:pos="8640"/>
      </w:tabs>
    </w:pPr>
    <w:rPr>
      <w:iCs/>
    </w:rPr>
  </w:style>
  <w:style w:type="paragraph" w:customStyle="1" w:styleId="DateLine">
    <w:name w:val="Date Line"/>
    <w:basedOn w:val="Heading3"/>
    <w:rsid w:val="00AF03FB"/>
    <w:pPr>
      <w:jc w:val="right"/>
    </w:pPr>
    <w:rPr>
      <w:bCs w:val="0"/>
      <w:iCs w:val="0"/>
      <w:smallCaps/>
    </w:rPr>
  </w:style>
  <w:style w:type="paragraph" w:customStyle="1" w:styleId="SalutationLine">
    <w:name w:val="Salutation Line"/>
    <w:basedOn w:val="Normal"/>
    <w:rsid w:val="00AF03FB"/>
    <w:pPr>
      <w:spacing w:before="120"/>
    </w:pPr>
    <w:rPr>
      <w:sz w:val="28"/>
    </w:rPr>
  </w:style>
  <w:style w:type="paragraph" w:customStyle="1" w:styleId="Text">
    <w:name w:val="Text"/>
    <w:basedOn w:val="ListParagraph"/>
    <w:qFormat/>
    <w:rsid w:val="00AF03FB"/>
    <w:pPr>
      <w:tabs>
        <w:tab w:val="clear" w:pos="220"/>
      </w:tabs>
      <w:ind w:left="295" w:hanging="295"/>
    </w:pPr>
    <w:rPr>
      <w:iCs w:val="0"/>
    </w:rPr>
  </w:style>
  <w:style w:type="paragraph" w:customStyle="1" w:styleId="Text-English">
    <w:name w:val="Text - English"/>
    <w:basedOn w:val="Text"/>
    <w:rsid w:val="00AF03FB"/>
  </w:style>
  <w:style w:type="paragraph" w:styleId="BodyText">
    <w:name w:val="Body Text"/>
    <w:basedOn w:val="Normal"/>
    <w:link w:val="BodyTextChar"/>
    <w:unhideWhenUsed/>
    <w:rsid w:val="00AF03FB"/>
    <w:pPr>
      <w:spacing w:after="80"/>
      <w:jc w:val="both"/>
    </w:pPr>
    <w:rPr>
      <w:iCs/>
      <w:sz w:val="19"/>
    </w:rPr>
  </w:style>
  <w:style w:type="paragraph" w:customStyle="1" w:styleId="Header1">
    <w:name w:val="Header 1"/>
    <w:basedOn w:val="Normal"/>
    <w:next w:val="Normal"/>
    <w:rsid w:val="00AF03FB"/>
    <w:pPr>
      <w:keepNext/>
    </w:pPr>
    <w:rPr>
      <w:b/>
      <w:iCs/>
      <w:u w:val="single"/>
    </w:rPr>
  </w:style>
  <w:style w:type="paragraph" w:customStyle="1" w:styleId="DocumentHeader">
    <w:name w:val="Document Header"/>
    <w:basedOn w:val="Normal"/>
    <w:next w:val="DocumentSub-Header"/>
    <w:qFormat/>
    <w:rsid w:val="0025499C"/>
    <w:pPr>
      <w:keepNext/>
      <w:keepLines/>
      <w:spacing w:after="240"/>
      <w:jc w:val="center"/>
    </w:pPr>
    <w:rPr>
      <w:b/>
      <w:iCs/>
      <w:smallCaps/>
      <w:sz w:val="28"/>
    </w:rPr>
  </w:style>
  <w:style w:type="paragraph" w:styleId="DocumentMap">
    <w:name w:val="Document Map"/>
    <w:basedOn w:val="Normal"/>
    <w:link w:val="DocumentMapChar"/>
    <w:semiHidden/>
    <w:unhideWhenUsed/>
    <w:rsid w:val="00AF03FB"/>
    <w:pPr>
      <w:shd w:val="clear" w:color="auto" w:fill="000080"/>
    </w:pPr>
    <w:rPr>
      <w:rFonts w:ascii="Tahoma" w:hAnsi="Tahoma"/>
      <w:iCs/>
    </w:rPr>
  </w:style>
  <w:style w:type="paragraph" w:customStyle="1" w:styleId="dochead">
    <w:name w:val="dochead"/>
    <w:basedOn w:val="Normal"/>
    <w:next w:val="Normal"/>
    <w:rsid w:val="00AF03FB"/>
    <w:pPr>
      <w:jc w:val="center"/>
    </w:pPr>
    <w:rPr>
      <w:b/>
      <w:iCs/>
      <w:smallCaps/>
    </w:rPr>
  </w:style>
  <w:style w:type="paragraph" w:customStyle="1" w:styleId="docheadhrb">
    <w:name w:val="dochead hrb"/>
    <w:basedOn w:val="dochead"/>
    <w:next w:val="Normal"/>
    <w:rsid w:val="00AF03FB"/>
    <w:rPr>
      <w:rFonts w:ascii="SLOCharter BT" w:hAnsi="SLOCharter BT"/>
    </w:rPr>
  </w:style>
  <w:style w:type="paragraph" w:customStyle="1" w:styleId="Header2">
    <w:name w:val="Header 2"/>
    <w:basedOn w:val="Normal"/>
    <w:next w:val="Normal"/>
    <w:rsid w:val="00AF03FB"/>
    <w:pPr>
      <w:keepNext/>
    </w:pPr>
    <w:rPr>
      <w:i/>
      <w:iCs/>
      <w:u w:val="single"/>
      <w:lang w:val="en-AU"/>
    </w:rPr>
  </w:style>
  <w:style w:type="paragraph" w:styleId="NormalIndent">
    <w:name w:val="Normal Indent"/>
    <w:basedOn w:val="Normal"/>
    <w:unhideWhenUsed/>
    <w:rsid w:val="00AF03FB"/>
    <w:pPr>
      <w:ind w:left="720"/>
    </w:pPr>
  </w:style>
  <w:style w:type="paragraph" w:customStyle="1" w:styleId="HSBNormal">
    <w:name w:val="HSBNormal"/>
    <w:basedOn w:val="Normal"/>
    <w:rsid w:val="00AF03FB"/>
    <w:rPr>
      <w:rFonts w:ascii="SLOCharter BT" w:hAnsi="SLOCharter BT"/>
      <w:iCs/>
    </w:rPr>
  </w:style>
  <w:style w:type="paragraph" w:customStyle="1" w:styleId="Indent1">
    <w:name w:val="Indent 1"/>
    <w:basedOn w:val="Normal"/>
    <w:next w:val="Normal"/>
    <w:rsid w:val="00AF03FB"/>
    <w:pPr>
      <w:ind w:left="568" w:hanging="284"/>
    </w:pPr>
    <w:rPr>
      <w:iCs/>
    </w:rPr>
  </w:style>
  <w:style w:type="paragraph" w:customStyle="1" w:styleId="indpar1">
    <w:name w:val="indpar1"/>
    <w:basedOn w:val="Normal"/>
    <w:rsid w:val="00AF03FB"/>
    <w:pPr>
      <w:ind w:left="284" w:hanging="284"/>
    </w:pPr>
    <w:rPr>
      <w:iCs/>
    </w:rPr>
  </w:style>
  <w:style w:type="paragraph" w:customStyle="1" w:styleId="indpar2">
    <w:name w:val="indpar2"/>
    <w:basedOn w:val="Normal"/>
    <w:rsid w:val="00AF03FB"/>
    <w:pPr>
      <w:ind w:left="567" w:hanging="283"/>
    </w:pPr>
    <w:rPr>
      <w:iCs/>
    </w:rPr>
  </w:style>
  <w:style w:type="paragraph" w:customStyle="1" w:styleId="MainHeader1">
    <w:name w:val="Main Header 1"/>
    <w:basedOn w:val="Normal"/>
    <w:next w:val="Normal"/>
    <w:autoRedefine/>
    <w:qFormat/>
    <w:rsid w:val="00756A28"/>
    <w:pPr>
      <w:keepNext/>
      <w:keepLines/>
      <w:spacing w:after="0"/>
    </w:pPr>
    <w:rPr>
      <w:b/>
      <w:iCs/>
      <w:smallCaps/>
      <w:u w:val="single"/>
    </w:rPr>
  </w:style>
  <w:style w:type="paragraph" w:customStyle="1" w:styleId="MainHeader2">
    <w:name w:val="Main Header 2"/>
    <w:basedOn w:val="Normal"/>
    <w:next w:val="Normal"/>
    <w:autoRedefine/>
    <w:qFormat/>
    <w:rsid w:val="00756A28"/>
    <w:pPr>
      <w:keepNext/>
      <w:keepLines/>
      <w:spacing w:after="0"/>
    </w:pPr>
    <w:rPr>
      <w:rFonts w:eastAsiaTheme="minorEastAsia" w:cs="Calibri"/>
      <w:iCs/>
      <w:u w:val="single"/>
    </w:rPr>
  </w:style>
  <w:style w:type="paragraph" w:customStyle="1" w:styleId="MainHeader3">
    <w:name w:val="Main Header 3"/>
    <w:basedOn w:val="Normal"/>
    <w:next w:val="Normal"/>
    <w:autoRedefine/>
    <w:qFormat/>
    <w:rsid w:val="00312298"/>
    <w:pPr>
      <w:keepNext/>
      <w:keepLines/>
      <w:spacing w:after="0"/>
    </w:pPr>
    <w:rPr>
      <w:i/>
      <w:iCs/>
      <w:u w:val="single"/>
    </w:rPr>
  </w:style>
  <w:style w:type="character" w:styleId="PageNumber">
    <w:name w:val="page number"/>
    <w:basedOn w:val="DefaultParagraphFont"/>
    <w:uiPriority w:val="99"/>
    <w:unhideWhenUsed/>
    <w:rsid w:val="00AF03FB"/>
  </w:style>
  <w:style w:type="paragraph" w:customStyle="1" w:styleId="ProposalHeader1">
    <w:name w:val="Proposal Header 1"/>
    <w:basedOn w:val="Normal"/>
    <w:next w:val="Normal"/>
    <w:autoRedefine/>
    <w:rsid w:val="00AF03FB"/>
    <w:pPr>
      <w:keepNext/>
    </w:pPr>
    <w:rPr>
      <w:b/>
      <w:smallCaps/>
      <w:u w:val="single"/>
    </w:rPr>
  </w:style>
  <w:style w:type="paragraph" w:customStyle="1" w:styleId="wfxBillcode">
    <w:name w:val="wfxBillcode"/>
    <w:basedOn w:val="Normal"/>
    <w:rsid w:val="00AF03FB"/>
  </w:style>
  <w:style w:type="paragraph" w:customStyle="1" w:styleId="wfxCompany">
    <w:name w:val="wfxCompany"/>
    <w:basedOn w:val="Normal"/>
    <w:rsid w:val="00AF03FB"/>
  </w:style>
  <w:style w:type="paragraph" w:customStyle="1" w:styleId="wfxDate">
    <w:name w:val="wfxDate"/>
    <w:basedOn w:val="Normal"/>
    <w:rsid w:val="00AF03FB"/>
  </w:style>
  <w:style w:type="paragraph" w:customStyle="1" w:styleId="wfxFaxNum">
    <w:name w:val="wfxFaxNum"/>
    <w:basedOn w:val="Normal"/>
    <w:rsid w:val="00AF03FB"/>
  </w:style>
  <w:style w:type="paragraph" w:customStyle="1" w:styleId="wfxKeyword">
    <w:name w:val="wfxKeyword"/>
    <w:basedOn w:val="Normal"/>
    <w:rsid w:val="00AF03FB"/>
  </w:style>
  <w:style w:type="paragraph" w:customStyle="1" w:styleId="wfxRecipient">
    <w:name w:val="wfxRecipient"/>
    <w:basedOn w:val="Normal"/>
    <w:rsid w:val="00AF03FB"/>
  </w:style>
  <w:style w:type="paragraph" w:customStyle="1" w:styleId="wfxSubject">
    <w:name w:val="wfxSubject"/>
    <w:basedOn w:val="Normal"/>
    <w:rsid w:val="00AF03FB"/>
  </w:style>
  <w:style w:type="paragraph" w:customStyle="1" w:styleId="wfxTime">
    <w:name w:val="wfxTime"/>
    <w:basedOn w:val="Normal"/>
    <w:rsid w:val="00AF03FB"/>
  </w:style>
  <w:style w:type="table" w:styleId="TableGrid">
    <w:name w:val="Table Grid"/>
    <w:basedOn w:val="TableNormal"/>
    <w:rsid w:val="00AF03FB"/>
    <w:pPr>
      <w:spacing w:after="120" w:line="276" w:lineRule="auto"/>
    </w:pPr>
    <w:rPr>
      <w:rFonts w:cstheme="minorBidi"/>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cmHanging063cm">
    <w:name w:val="Style Bulleted Symbol (symbol) Left:  0 cm Hanging:  0.63 cm"/>
    <w:rsid w:val="00AF03FB"/>
    <w:pPr>
      <w:numPr>
        <w:numId w:val="2"/>
      </w:numPr>
    </w:pPr>
  </w:style>
  <w:style w:type="paragraph" w:customStyle="1" w:styleId="MainHeader4">
    <w:name w:val="Main Header 4"/>
    <w:basedOn w:val="Normal"/>
    <w:next w:val="Normal"/>
    <w:autoRedefine/>
    <w:qFormat/>
    <w:rsid w:val="00312298"/>
    <w:pPr>
      <w:keepNext/>
      <w:keepLines/>
      <w:spacing w:after="0"/>
    </w:pPr>
    <w:rPr>
      <w:i/>
      <w:iCs/>
      <w:smallCaps/>
    </w:rPr>
  </w:style>
  <w:style w:type="paragraph" w:customStyle="1" w:styleId="MainHeader5">
    <w:name w:val="Main Header 5"/>
    <w:basedOn w:val="Normal"/>
    <w:next w:val="Normal"/>
    <w:autoRedefine/>
    <w:qFormat/>
    <w:rsid w:val="002A6D77"/>
    <w:pPr>
      <w:keepNext/>
      <w:keepLines/>
      <w:spacing w:after="0"/>
    </w:pPr>
    <w:rPr>
      <w:iCs/>
      <w:sz w:val="18"/>
      <w:szCs w:val="18"/>
      <w:u w:val="single"/>
    </w:rPr>
  </w:style>
  <w:style w:type="paragraph" w:customStyle="1" w:styleId="Appendix">
    <w:name w:val="Appendix"/>
    <w:basedOn w:val="Normal"/>
    <w:next w:val="Normal"/>
    <w:rsid w:val="00AF03FB"/>
    <w:pPr>
      <w:keepNext/>
      <w:keepLines/>
      <w:pageBreakBefore/>
      <w:spacing w:after="240"/>
      <w:contextualSpacing/>
      <w:jc w:val="center"/>
    </w:pPr>
    <w:rPr>
      <w:b/>
      <w:iCs/>
    </w:rPr>
  </w:style>
  <w:style w:type="character" w:styleId="Hyperlink">
    <w:name w:val="Hyperlink"/>
    <w:unhideWhenUsed/>
    <w:rsid w:val="00AF03FB"/>
    <w:rPr>
      <w:color w:val="0000FF"/>
      <w:u w:val="single"/>
    </w:rPr>
  </w:style>
  <w:style w:type="paragraph" w:customStyle="1" w:styleId="StyleMainHeader1">
    <w:name w:val="Style Main Header 1"/>
    <w:basedOn w:val="MainHeader1"/>
    <w:next w:val="Normal"/>
    <w:autoRedefine/>
    <w:rsid w:val="00AF03FB"/>
    <w:rPr>
      <w:bCs/>
      <w:iCs w:val="0"/>
      <w:lang w:val="en-GB"/>
    </w:rPr>
  </w:style>
  <w:style w:type="paragraph" w:customStyle="1" w:styleId="SectionHeader">
    <w:name w:val="Section Header"/>
    <w:basedOn w:val="Appendix"/>
    <w:next w:val="Normal"/>
    <w:rsid w:val="00AF03FB"/>
    <w:pPr>
      <w:spacing w:before="120" w:after="120"/>
    </w:pPr>
    <w:rPr>
      <w:iCs w:val="0"/>
      <w:sz w:val="28"/>
    </w:rPr>
  </w:style>
  <w:style w:type="numbering" w:customStyle="1" w:styleId="BulletStandard">
    <w:name w:val="Bullet Standard"/>
    <w:rsid w:val="00AF03FB"/>
    <w:pPr>
      <w:numPr>
        <w:numId w:val="3"/>
      </w:numPr>
    </w:pPr>
  </w:style>
  <w:style w:type="paragraph" w:customStyle="1" w:styleId="BulletStandard2">
    <w:name w:val="Bullet Standard 2"/>
    <w:basedOn w:val="Normal"/>
    <w:autoRedefine/>
    <w:rsid w:val="00AF03FB"/>
    <w:rPr>
      <w:iCs/>
    </w:rPr>
  </w:style>
  <w:style w:type="numbering" w:customStyle="1" w:styleId="StyleBulleted">
    <w:name w:val="Style Bulleted"/>
    <w:rsid w:val="00AF03FB"/>
    <w:pPr>
      <w:numPr>
        <w:numId w:val="4"/>
      </w:numPr>
    </w:pPr>
  </w:style>
  <w:style w:type="paragraph" w:customStyle="1" w:styleId="Style1">
    <w:name w:val="Style1"/>
    <w:basedOn w:val="Normal"/>
    <w:rsid w:val="00AF03FB"/>
  </w:style>
  <w:style w:type="character" w:customStyle="1" w:styleId="StyleNotBoldBlack">
    <w:name w:val="Style Not Bold Black"/>
    <w:rsid w:val="00AF03FB"/>
    <w:rPr>
      <w:color w:val="000000"/>
    </w:rPr>
  </w:style>
  <w:style w:type="paragraph" w:customStyle="1" w:styleId="DocumentSectionHeader">
    <w:name w:val="Document Section Header"/>
    <w:basedOn w:val="MainHeader1"/>
    <w:autoRedefine/>
    <w:qFormat/>
    <w:rsid w:val="00AF03FB"/>
    <w:pPr>
      <w:jc w:val="center"/>
    </w:pPr>
    <w:rPr>
      <w:bCs/>
      <w:smallCaps w:val="0"/>
      <w:sz w:val="28"/>
      <w:szCs w:val="28"/>
    </w:rPr>
  </w:style>
  <w:style w:type="paragraph" w:styleId="ListParagraph">
    <w:name w:val="List Paragraph"/>
    <w:basedOn w:val="Normal"/>
    <w:autoRedefine/>
    <w:uiPriority w:val="34"/>
    <w:qFormat/>
    <w:rsid w:val="00B16E8E"/>
    <w:pPr>
      <w:numPr>
        <w:numId w:val="27"/>
      </w:numPr>
      <w:tabs>
        <w:tab w:val="left" w:pos="284"/>
        <w:tab w:val="left" w:pos="993"/>
        <w:tab w:val="left" w:pos="1701"/>
      </w:tabs>
      <w:spacing w:after="0"/>
    </w:pPr>
    <w:rPr>
      <w:iCs/>
    </w:rPr>
  </w:style>
  <w:style w:type="character" w:customStyle="1" w:styleId="Heading1Char">
    <w:name w:val="Heading 1 Char"/>
    <w:basedOn w:val="DefaultParagraphFont"/>
    <w:link w:val="Heading1"/>
    <w:rsid w:val="00AF03FB"/>
    <w:rPr>
      <w:rFonts w:ascii="Calibri" w:hAnsi="Calibri"/>
      <w:b/>
      <w:color w:val="000000"/>
      <w:kern w:val="28"/>
      <w:sz w:val="24"/>
      <w:szCs w:val="24"/>
      <w:lang w:val="en-GB" w:eastAsia="ja-JP"/>
    </w:rPr>
  </w:style>
  <w:style w:type="character" w:customStyle="1" w:styleId="Heading3Char">
    <w:name w:val="Heading 3 Char"/>
    <w:basedOn w:val="DefaultParagraphFont"/>
    <w:link w:val="Heading3"/>
    <w:rsid w:val="00AF03FB"/>
    <w:rPr>
      <w:rFonts w:ascii="Arial" w:hAnsi="Arial" w:cstheme="minorBidi"/>
      <w:b/>
      <w:bCs/>
      <w:sz w:val="26"/>
      <w:szCs w:val="26"/>
    </w:rPr>
  </w:style>
  <w:style w:type="paragraph" w:customStyle="1" w:styleId="Style2">
    <w:name w:val="Style2"/>
    <w:basedOn w:val="ListParagraph"/>
    <w:autoRedefine/>
    <w:qFormat/>
    <w:rsid w:val="00B550DC"/>
    <w:pPr>
      <w:ind w:left="0"/>
    </w:pPr>
  </w:style>
  <w:style w:type="paragraph" w:customStyle="1" w:styleId="ListStyle1">
    <w:name w:val="List Style 1"/>
    <w:basedOn w:val="ListParagraph"/>
    <w:autoRedefine/>
    <w:qFormat/>
    <w:rsid w:val="00AF03FB"/>
    <w:pPr>
      <w:shd w:val="clear" w:color="auto" w:fill="FFFFFF"/>
      <w:tabs>
        <w:tab w:val="clear" w:pos="720"/>
        <w:tab w:val="clear" w:pos="993"/>
        <w:tab w:val="clear" w:pos="1701"/>
        <w:tab w:val="left" w:pos="3119"/>
        <w:tab w:val="left" w:pos="5760"/>
      </w:tabs>
      <w:ind w:left="284" w:hanging="284"/>
      <w:contextualSpacing/>
      <w:textAlignment w:val="baseline"/>
    </w:pPr>
    <w:rPr>
      <w:rFonts w:eastAsia="MS Mincho" w:cs="Avenir Book"/>
      <w:iCs w:val="0"/>
      <w:color w:val="auto"/>
      <w:lang w:eastAsia="en-US"/>
    </w:rPr>
  </w:style>
  <w:style w:type="paragraph" w:styleId="BalloonText">
    <w:name w:val="Balloon Text"/>
    <w:basedOn w:val="Normal"/>
    <w:link w:val="BalloonTextChar"/>
    <w:uiPriority w:val="99"/>
    <w:semiHidden/>
    <w:unhideWhenUsed/>
    <w:rsid w:val="00AF03FB"/>
    <w:rPr>
      <w:rFonts w:ascii="Lucida Grande" w:hAnsi="Lucida Grande" w:cs="Lucida Grande"/>
      <w:iCs/>
      <w:sz w:val="18"/>
      <w:szCs w:val="18"/>
    </w:rPr>
  </w:style>
  <w:style w:type="character" w:customStyle="1" w:styleId="BalloonTextChar">
    <w:name w:val="Balloon Text Char"/>
    <w:basedOn w:val="DefaultParagraphFont"/>
    <w:link w:val="BalloonText"/>
    <w:uiPriority w:val="99"/>
    <w:semiHidden/>
    <w:rsid w:val="00AF03FB"/>
    <w:rPr>
      <w:rFonts w:ascii="Lucida Grande" w:hAnsi="Lucida Grande" w:cs="Lucida Grande"/>
      <w:color w:val="000000"/>
      <w:sz w:val="18"/>
      <w:szCs w:val="18"/>
      <w:lang w:eastAsia="ja-JP"/>
    </w:rPr>
  </w:style>
  <w:style w:type="character" w:customStyle="1" w:styleId="BodyTextChar">
    <w:name w:val="Body Text Char"/>
    <w:basedOn w:val="DefaultParagraphFont"/>
    <w:link w:val="BodyText"/>
    <w:locked/>
    <w:rsid w:val="00AF03FB"/>
    <w:rPr>
      <w:rFonts w:ascii="Calibri" w:hAnsi="Calibri"/>
      <w:color w:val="000000"/>
      <w:sz w:val="19"/>
      <w:szCs w:val="24"/>
      <w:lang w:eastAsia="ja-JP"/>
    </w:rPr>
  </w:style>
  <w:style w:type="character" w:styleId="CommentReference">
    <w:name w:val="annotation reference"/>
    <w:basedOn w:val="DefaultParagraphFont"/>
    <w:uiPriority w:val="99"/>
    <w:semiHidden/>
    <w:unhideWhenUsed/>
    <w:rsid w:val="00AF03FB"/>
    <w:rPr>
      <w:sz w:val="18"/>
      <w:szCs w:val="18"/>
    </w:rPr>
  </w:style>
  <w:style w:type="paragraph" w:styleId="CommentText">
    <w:name w:val="annotation text"/>
    <w:basedOn w:val="Normal"/>
    <w:link w:val="CommentTextChar"/>
    <w:uiPriority w:val="99"/>
    <w:semiHidden/>
    <w:unhideWhenUsed/>
    <w:rsid w:val="00AF03FB"/>
    <w:rPr>
      <w:iCs/>
    </w:rPr>
  </w:style>
  <w:style w:type="character" w:customStyle="1" w:styleId="CommentTextChar">
    <w:name w:val="Comment Text Char"/>
    <w:basedOn w:val="DefaultParagraphFont"/>
    <w:link w:val="CommentText"/>
    <w:uiPriority w:val="99"/>
    <w:semiHidden/>
    <w:rsid w:val="00AF03FB"/>
    <w:rPr>
      <w:rFonts w:ascii="Calibri" w:hAnsi="Calibri"/>
      <w:color w:val="000000"/>
      <w:sz w:val="24"/>
      <w:szCs w:val="24"/>
      <w:lang w:eastAsia="ja-JP"/>
    </w:rPr>
  </w:style>
  <w:style w:type="paragraph" w:styleId="CommentSubject">
    <w:name w:val="annotation subject"/>
    <w:basedOn w:val="CommentText"/>
    <w:next w:val="CommentText"/>
    <w:link w:val="CommentSubjectChar"/>
    <w:uiPriority w:val="99"/>
    <w:semiHidden/>
    <w:unhideWhenUsed/>
    <w:rsid w:val="00AF03FB"/>
    <w:rPr>
      <w:b/>
      <w:bCs/>
    </w:rPr>
  </w:style>
  <w:style w:type="character" w:customStyle="1" w:styleId="CommentSubjectChar">
    <w:name w:val="Comment Subject Char"/>
    <w:basedOn w:val="CommentTextChar"/>
    <w:link w:val="CommentSubject"/>
    <w:uiPriority w:val="99"/>
    <w:semiHidden/>
    <w:rsid w:val="00AF03FB"/>
    <w:rPr>
      <w:rFonts w:ascii="Calibri" w:hAnsi="Calibri"/>
      <w:b/>
      <w:bCs/>
      <w:color w:val="000000"/>
      <w:sz w:val="24"/>
      <w:szCs w:val="24"/>
      <w:lang w:eastAsia="ja-JP"/>
    </w:rPr>
  </w:style>
  <w:style w:type="character" w:customStyle="1" w:styleId="DocumentMapChar">
    <w:name w:val="Document Map Char"/>
    <w:basedOn w:val="DefaultParagraphFont"/>
    <w:link w:val="DocumentMap"/>
    <w:semiHidden/>
    <w:locked/>
    <w:rsid w:val="00AF03FB"/>
    <w:rPr>
      <w:rFonts w:ascii="Tahoma" w:hAnsi="Tahoma"/>
      <w:color w:val="000000"/>
      <w:sz w:val="24"/>
      <w:szCs w:val="24"/>
      <w:shd w:val="clear" w:color="auto" w:fill="000080"/>
      <w:lang w:eastAsia="ja-JP"/>
    </w:rPr>
  </w:style>
  <w:style w:type="character" w:styleId="FollowedHyperlink">
    <w:name w:val="FollowedHyperlink"/>
    <w:basedOn w:val="DefaultParagraphFont"/>
    <w:uiPriority w:val="99"/>
    <w:semiHidden/>
    <w:unhideWhenUsed/>
    <w:rsid w:val="00AF03FB"/>
    <w:rPr>
      <w:color w:val="800080" w:themeColor="followedHyperlink"/>
      <w:u w:val="single"/>
    </w:rPr>
  </w:style>
  <w:style w:type="character" w:customStyle="1" w:styleId="FooterChar">
    <w:name w:val="Footer Char"/>
    <w:basedOn w:val="DefaultParagraphFont"/>
    <w:link w:val="Footer"/>
    <w:locked/>
    <w:rsid w:val="00AF03FB"/>
    <w:rPr>
      <w:rFonts w:ascii="Calibri" w:hAnsi="Calibri"/>
      <w:color w:val="000000"/>
      <w:sz w:val="24"/>
      <w:szCs w:val="24"/>
      <w:lang w:eastAsia="ja-JP"/>
    </w:rPr>
  </w:style>
  <w:style w:type="character" w:customStyle="1" w:styleId="HeaderChar">
    <w:name w:val="Header Char"/>
    <w:basedOn w:val="DefaultParagraphFont"/>
    <w:link w:val="Header"/>
    <w:uiPriority w:val="99"/>
    <w:locked/>
    <w:rsid w:val="00AF03FB"/>
    <w:rPr>
      <w:rFonts w:ascii="Calibri" w:hAnsi="Calibri"/>
      <w:color w:val="000000"/>
      <w:sz w:val="24"/>
      <w:szCs w:val="24"/>
      <w:lang w:val="en-AU" w:eastAsia="ja-JP"/>
    </w:rPr>
  </w:style>
  <w:style w:type="character" w:customStyle="1" w:styleId="Heading2Char">
    <w:name w:val="Heading 2 Char"/>
    <w:basedOn w:val="DefaultParagraphFont"/>
    <w:link w:val="Heading2"/>
    <w:locked/>
    <w:rsid w:val="00AF03FB"/>
    <w:rPr>
      <w:rFonts w:ascii="Arial" w:hAnsi="Arial" w:cstheme="minorBidi"/>
      <w:b/>
      <w:bCs/>
      <w:i/>
      <w:iCs/>
      <w:sz w:val="28"/>
      <w:szCs w:val="28"/>
    </w:rPr>
  </w:style>
  <w:style w:type="character" w:customStyle="1" w:styleId="Heading4Char">
    <w:name w:val="Heading 4 Char"/>
    <w:basedOn w:val="DefaultParagraphFont"/>
    <w:link w:val="Heading4"/>
    <w:locked/>
    <w:rsid w:val="00AF03FB"/>
    <w:rPr>
      <w:rFonts w:cstheme="minorBidi"/>
      <w:b/>
      <w:bCs/>
      <w:sz w:val="28"/>
      <w:szCs w:val="28"/>
    </w:rPr>
  </w:style>
  <w:style w:type="character" w:customStyle="1" w:styleId="Heading5Char">
    <w:name w:val="Heading 5 Char"/>
    <w:basedOn w:val="DefaultParagraphFont"/>
    <w:link w:val="Heading5"/>
    <w:locked/>
    <w:rsid w:val="00AF03FB"/>
    <w:rPr>
      <w:rFonts w:cstheme="minorBidi"/>
      <w:b/>
      <w:bCs/>
      <w:i/>
      <w:iCs/>
      <w:sz w:val="26"/>
      <w:szCs w:val="26"/>
    </w:rPr>
  </w:style>
  <w:style w:type="character" w:customStyle="1" w:styleId="Heading6Char">
    <w:name w:val="Heading 6 Char"/>
    <w:basedOn w:val="DefaultParagraphFont"/>
    <w:link w:val="Heading6"/>
    <w:locked/>
    <w:rsid w:val="00AF03FB"/>
    <w:rPr>
      <w:rFonts w:cstheme="minorBidi"/>
      <w:b/>
      <w:bCs/>
      <w:sz w:val="22"/>
      <w:szCs w:val="22"/>
    </w:rPr>
  </w:style>
  <w:style w:type="character" w:customStyle="1" w:styleId="Heading7Char">
    <w:name w:val="Heading 7 Char"/>
    <w:basedOn w:val="DefaultParagraphFont"/>
    <w:link w:val="Heading7"/>
    <w:locked/>
    <w:rsid w:val="00AF03FB"/>
    <w:rPr>
      <w:rFonts w:ascii="Calibri" w:hAnsi="Calibri"/>
      <w:color w:val="000000"/>
      <w:sz w:val="24"/>
      <w:szCs w:val="24"/>
      <w:lang w:eastAsia="ja-JP"/>
    </w:rPr>
  </w:style>
  <w:style w:type="character" w:customStyle="1" w:styleId="Heading8Char">
    <w:name w:val="Heading 8 Char"/>
    <w:basedOn w:val="DefaultParagraphFont"/>
    <w:link w:val="Heading8"/>
    <w:locked/>
    <w:rsid w:val="00AF03FB"/>
    <w:rPr>
      <w:rFonts w:ascii="Calibri" w:hAnsi="Calibri"/>
      <w:i/>
      <w:color w:val="000000"/>
      <w:sz w:val="24"/>
      <w:szCs w:val="24"/>
      <w:lang w:eastAsia="ja-JP"/>
    </w:rPr>
  </w:style>
  <w:style w:type="character" w:customStyle="1" w:styleId="Heading9Char">
    <w:name w:val="Heading 9 Char"/>
    <w:basedOn w:val="DefaultParagraphFont"/>
    <w:link w:val="Heading9"/>
    <w:locked/>
    <w:rsid w:val="00AF03FB"/>
    <w:rPr>
      <w:rFonts w:ascii="Calibri" w:hAnsi="Calibri"/>
      <w:i/>
      <w:color w:val="000000"/>
      <w:sz w:val="18"/>
      <w:szCs w:val="24"/>
      <w:lang w:eastAsia="ja-JP"/>
    </w:rPr>
  </w:style>
  <w:style w:type="paragraph" w:styleId="TOC1">
    <w:name w:val="toc 1"/>
    <w:basedOn w:val="Normal"/>
    <w:next w:val="Normal"/>
    <w:autoRedefine/>
    <w:uiPriority w:val="39"/>
    <w:semiHidden/>
    <w:unhideWhenUsed/>
    <w:qFormat/>
    <w:rsid w:val="00AF03FB"/>
    <w:rPr>
      <w:rFonts w:asciiTheme="majorHAnsi" w:hAnsiTheme="majorHAnsi"/>
      <w:color w:val="auto"/>
      <w:lang w:eastAsia="en-US"/>
    </w:rPr>
  </w:style>
  <w:style w:type="paragraph" w:styleId="TOC2">
    <w:name w:val="toc 2"/>
    <w:basedOn w:val="Normal"/>
    <w:next w:val="Normal"/>
    <w:autoRedefine/>
    <w:uiPriority w:val="39"/>
    <w:semiHidden/>
    <w:unhideWhenUsed/>
    <w:qFormat/>
    <w:rsid w:val="00AF03FB"/>
    <w:pPr>
      <w:ind w:left="240"/>
    </w:pPr>
    <w:rPr>
      <w:rFonts w:asciiTheme="majorHAnsi" w:hAnsiTheme="majorHAnsi"/>
      <w:color w:val="auto"/>
      <w:lang w:eastAsia="en-US"/>
    </w:rPr>
  </w:style>
  <w:style w:type="paragraph" w:styleId="TOC3">
    <w:name w:val="toc 3"/>
    <w:basedOn w:val="Normal"/>
    <w:next w:val="Normal"/>
    <w:autoRedefine/>
    <w:uiPriority w:val="39"/>
    <w:semiHidden/>
    <w:unhideWhenUsed/>
    <w:qFormat/>
    <w:rsid w:val="00AF03FB"/>
    <w:pPr>
      <w:ind w:left="480"/>
    </w:pPr>
    <w:rPr>
      <w:rFonts w:asciiTheme="majorHAnsi" w:hAnsiTheme="majorHAnsi"/>
      <w:color w:val="auto"/>
      <w:lang w:eastAsia="en-US"/>
    </w:rPr>
  </w:style>
  <w:style w:type="paragraph" w:styleId="TOC4">
    <w:name w:val="toc 4"/>
    <w:basedOn w:val="Normal"/>
    <w:next w:val="Normal"/>
    <w:autoRedefine/>
    <w:uiPriority w:val="39"/>
    <w:semiHidden/>
    <w:unhideWhenUsed/>
    <w:qFormat/>
    <w:rsid w:val="00AF03FB"/>
    <w:pPr>
      <w:ind w:left="720"/>
    </w:pPr>
    <w:rPr>
      <w:rFonts w:asciiTheme="majorHAnsi" w:hAnsiTheme="majorHAnsi"/>
      <w:color w:val="auto"/>
      <w:lang w:eastAsia="en-US"/>
    </w:rPr>
  </w:style>
  <w:style w:type="paragraph" w:styleId="TOC5">
    <w:name w:val="toc 5"/>
    <w:basedOn w:val="Normal"/>
    <w:next w:val="Normal"/>
    <w:autoRedefine/>
    <w:uiPriority w:val="39"/>
    <w:semiHidden/>
    <w:unhideWhenUsed/>
    <w:qFormat/>
    <w:rsid w:val="00AF03FB"/>
    <w:pPr>
      <w:ind w:left="960"/>
    </w:pPr>
    <w:rPr>
      <w:rFonts w:asciiTheme="majorHAnsi" w:hAnsiTheme="majorHAnsi"/>
      <w:color w:val="auto"/>
      <w:lang w:eastAsia="en-US"/>
    </w:rPr>
  </w:style>
  <w:style w:type="paragraph" w:styleId="TOC6">
    <w:name w:val="toc 6"/>
    <w:basedOn w:val="Normal"/>
    <w:next w:val="Normal"/>
    <w:autoRedefine/>
    <w:uiPriority w:val="39"/>
    <w:semiHidden/>
    <w:unhideWhenUsed/>
    <w:qFormat/>
    <w:rsid w:val="00AF03FB"/>
    <w:pPr>
      <w:spacing w:after="100"/>
      <w:ind w:left="1200"/>
    </w:pPr>
    <w:rPr>
      <w:rFonts w:asciiTheme="majorHAnsi" w:eastAsiaTheme="minorEastAsia" w:hAnsiTheme="majorHAnsi" w:cstheme="minorBidi"/>
      <w:color w:val="auto"/>
    </w:rPr>
  </w:style>
  <w:style w:type="paragraph" w:styleId="TOC7">
    <w:name w:val="toc 7"/>
    <w:basedOn w:val="Normal"/>
    <w:next w:val="Normal"/>
    <w:autoRedefine/>
    <w:uiPriority w:val="39"/>
    <w:semiHidden/>
    <w:unhideWhenUsed/>
    <w:qFormat/>
    <w:rsid w:val="00AF03FB"/>
    <w:pPr>
      <w:spacing w:after="100"/>
      <w:ind w:left="1440"/>
    </w:pPr>
    <w:rPr>
      <w:rFonts w:asciiTheme="majorHAnsi" w:eastAsiaTheme="minorEastAsia" w:hAnsiTheme="majorHAnsi" w:cstheme="minorBidi"/>
      <w:color w:val="auto"/>
    </w:rPr>
  </w:style>
  <w:style w:type="paragraph" w:styleId="TOC8">
    <w:name w:val="toc 8"/>
    <w:basedOn w:val="Normal"/>
    <w:next w:val="Normal"/>
    <w:autoRedefine/>
    <w:uiPriority w:val="39"/>
    <w:semiHidden/>
    <w:unhideWhenUsed/>
    <w:qFormat/>
    <w:rsid w:val="00AF03FB"/>
    <w:pPr>
      <w:spacing w:after="100"/>
      <w:ind w:left="1680"/>
    </w:pPr>
    <w:rPr>
      <w:rFonts w:asciiTheme="majorHAnsi" w:eastAsiaTheme="minorEastAsia" w:hAnsiTheme="majorHAnsi" w:cstheme="minorBidi"/>
      <w:color w:val="auto"/>
    </w:rPr>
  </w:style>
  <w:style w:type="paragraph" w:styleId="TOC9">
    <w:name w:val="toc 9"/>
    <w:basedOn w:val="Normal"/>
    <w:next w:val="Normal"/>
    <w:autoRedefine/>
    <w:uiPriority w:val="39"/>
    <w:semiHidden/>
    <w:unhideWhenUsed/>
    <w:qFormat/>
    <w:rsid w:val="00AF03FB"/>
    <w:pPr>
      <w:spacing w:after="100"/>
      <w:ind w:left="1920"/>
    </w:pPr>
    <w:rPr>
      <w:rFonts w:asciiTheme="majorHAnsi" w:eastAsiaTheme="minorEastAsia" w:hAnsiTheme="maj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cwwpp.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dtauber/Library/Mobile%20Documents/com~apple~CloudDocs/CT%20Work%20and%20Personal%20Files/Templates/Templates%202018/My%20Templates/CWWPP%20Template%202016%20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CWWPP Template 2016 08.dotx</Template>
  <TotalTime>88</TotalTime>
  <Pages>4</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Charles David Tauber, M</vt:lpstr>
    </vt:vector>
  </TitlesOfParts>
  <Company>CWWPP</Company>
  <LinksUpToDate>false</LinksUpToDate>
  <CharactersWithSpaces>6834</CharactersWithSpaces>
  <SharedDoc>false</SharedDoc>
  <HLinks>
    <vt:vector size="6" baseType="variant">
      <vt:variant>
        <vt:i4>4653067</vt:i4>
      </vt:variant>
      <vt:variant>
        <vt:i4>8</vt:i4>
      </vt:variant>
      <vt:variant>
        <vt:i4>0</vt:i4>
      </vt:variant>
      <vt:variant>
        <vt:i4>5</vt:i4>
      </vt:variant>
      <vt:variant>
        <vt:lpwstr>http://www.cwwpp.org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David Tauber, M</dc:title>
  <dc:subject/>
  <dc:creator>CD Tauber</dc:creator>
  <cp:keywords/>
  <cp:lastModifiedBy>CD Tauber</cp:lastModifiedBy>
  <cp:revision>41</cp:revision>
  <cp:lastPrinted>2005-03-08T15:01:00Z</cp:lastPrinted>
  <dcterms:created xsi:type="dcterms:W3CDTF">2018-07-17T14:17:00Z</dcterms:created>
  <dcterms:modified xsi:type="dcterms:W3CDTF">2018-07-24T14:49:00Z</dcterms:modified>
</cp:coreProperties>
</file>